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4603913"/>
        <w:docPartObj>
          <w:docPartGallery w:val="Cover Pages"/>
          <w:docPartUnique/>
        </w:docPartObj>
      </w:sdtPr>
      <w:sdtEndPr>
        <w:rPr>
          <w:rFonts w:ascii="Times New Roman" w:hAnsi="Times New Roman" w:cs="Times New Roman"/>
          <w:b/>
          <w:sz w:val="24"/>
          <w:szCs w:val="24"/>
          <w:lang w:val="en-US"/>
        </w:rPr>
      </w:sdtEndPr>
      <w:sdtContent>
        <w:p w:rsidR="003A600D" w:rsidRDefault="003A600D" w:rsidP="0090421E">
          <w:pPr>
            <w:spacing w:before="12"/>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3A600D" w:rsidTr="003A600D">
            <w:tc>
              <w:tcPr>
                <w:tcW w:w="7476" w:type="dxa"/>
                <w:tcMar>
                  <w:top w:w="216" w:type="dxa"/>
                  <w:left w:w="115" w:type="dxa"/>
                  <w:bottom w:w="216" w:type="dxa"/>
                  <w:right w:w="115" w:type="dxa"/>
                </w:tcMar>
              </w:tcPr>
              <w:p w:rsidR="003A600D" w:rsidRDefault="003A600D" w:rsidP="0090421E">
                <w:pPr>
                  <w:pStyle w:val="NoSpacing"/>
                  <w:spacing w:before="12"/>
                  <w:rPr>
                    <w:color w:val="2E74B5" w:themeColor="accent1" w:themeShade="BF"/>
                    <w:sz w:val="24"/>
                  </w:rPr>
                </w:pPr>
              </w:p>
            </w:tc>
          </w:tr>
          <w:tr w:rsidR="003A600D" w:rsidRPr="003A600D" w:rsidTr="003A600D">
            <w:tc>
              <w:tcPr>
                <w:tcW w:w="7476" w:type="dxa"/>
              </w:tcPr>
              <w:sdt>
                <w:sdtPr>
                  <w:rPr>
                    <w:rFonts w:ascii="Times New Roman" w:eastAsiaTheme="majorEastAsia" w:hAnsi="Times New Roman" w:cs="Times New Roman"/>
                    <w:color w:val="000000" w:themeColor="text1"/>
                    <w:sz w:val="40"/>
                    <w:szCs w:val="40"/>
                  </w:rPr>
                  <w:alias w:val="Title"/>
                  <w:id w:val="13406919"/>
                  <w:placeholder>
                    <w:docPart w:val="574DE1FF5A594C5EA9992B56C8AF6AF1"/>
                  </w:placeholder>
                  <w:dataBinding w:prefixMappings="xmlns:ns0='http://schemas.openxmlformats.org/package/2006/metadata/core-properties' xmlns:ns1='http://purl.org/dc/elements/1.1/'" w:xpath="/ns0:coreProperties[1]/ns1:title[1]" w:storeItemID="{6C3C8BC8-F283-45AE-878A-BAB7291924A1}"/>
                  <w:text/>
                </w:sdtPr>
                <w:sdtContent>
                  <w:p w:rsidR="003A600D" w:rsidRPr="003A600D" w:rsidRDefault="003A600D" w:rsidP="0090421E">
                    <w:pPr>
                      <w:pStyle w:val="NoSpacing"/>
                      <w:spacing w:before="12" w:line="216" w:lineRule="auto"/>
                      <w:rPr>
                        <w:rFonts w:ascii="Times New Roman" w:eastAsiaTheme="majorEastAsia" w:hAnsi="Times New Roman" w:cs="Times New Roman"/>
                        <w:color w:val="000000" w:themeColor="text1"/>
                        <w:sz w:val="40"/>
                        <w:szCs w:val="40"/>
                      </w:rPr>
                    </w:pPr>
                    <w:r w:rsidRPr="003A600D">
                      <w:rPr>
                        <w:rFonts w:ascii="Times New Roman" w:eastAsiaTheme="majorEastAsia" w:hAnsi="Times New Roman" w:cs="Times New Roman"/>
                        <w:color w:val="000000" w:themeColor="text1"/>
                        <w:sz w:val="40"/>
                        <w:szCs w:val="40"/>
                      </w:rPr>
                      <w:t>Social Media &amp; Social Penetration Theory</w:t>
                    </w:r>
                  </w:p>
                </w:sdtContent>
              </w:sdt>
            </w:tc>
          </w:tr>
          <w:tr w:rsidR="003A600D" w:rsidRPr="003A600D" w:rsidTr="003A600D">
            <w:sdt>
              <w:sdtPr>
                <w:rPr>
                  <w:rFonts w:ascii="Times New Roman" w:hAnsi="Times New Roman" w:cs="Times New Roman"/>
                  <w:color w:val="000000" w:themeColor="text1"/>
                  <w:sz w:val="24"/>
                  <w:szCs w:val="24"/>
                </w:rPr>
                <w:alias w:val="Subtitle"/>
                <w:id w:val="13406923"/>
                <w:placeholder>
                  <w:docPart w:val="6B8DBA711EAC442995BE20160698FD44"/>
                </w:placeholder>
                <w:dataBinding w:prefixMappings="xmlns:ns0='http://schemas.openxmlformats.org/package/2006/metadata/core-properties' xmlns:ns1='http://purl.org/dc/elements/1.1/'" w:xpath="/ns0:coreProperties[1]/ns1:subject[1]" w:storeItemID="{6C3C8BC8-F283-45AE-878A-BAB7291924A1}"/>
                <w:text/>
              </w:sdtPr>
              <w:sdtContent>
                <w:tc>
                  <w:tcPr>
                    <w:tcW w:w="7476" w:type="dxa"/>
                    <w:tcMar>
                      <w:top w:w="216" w:type="dxa"/>
                      <w:left w:w="115" w:type="dxa"/>
                      <w:bottom w:w="216" w:type="dxa"/>
                      <w:right w:w="115" w:type="dxa"/>
                    </w:tcMar>
                  </w:tcPr>
                  <w:p w:rsidR="003A600D" w:rsidRPr="003A600D" w:rsidRDefault="003A600D" w:rsidP="0090421E">
                    <w:pPr>
                      <w:pStyle w:val="NoSpacing"/>
                      <w:spacing w:before="12"/>
                      <w:jc w:val="center"/>
                      <w:rPr>
                        <w:rFonts w:ascii="Times New Roman" w:hAnsi="Times New Roman" w:cs="Times New Roman"/>
                        <w:color w:val="000000" w:themeColor="text1"/>
                        <w:sz w:val="24"/>
                      </w:rPr>
                    </w:pPr>
                    <w:r w:rsidRPr="003A600D">
                      <w:rPr>
                        <w:rFonts w:ascii="Times New Roman" w:hAnsi="Times New Roman" w:cs="Times New Roman"/>
                        <w:color w:val="000000" w:themeColor="text1"/>
                        <w:sz w:val="24"/>
                        <w:szCs w:val="24"/>
                      </w:rPr>
                      <w:t xml:space="preserve">COMM 400 Final Research Paper </w:t>
                    </w:r>
                  </w:p>
                </w:tc>
              </w:sdtContent>
            </w:sdt>
          </w:tr>
        </w:tbl>
        <w:tbl>
          <w:tblPr>
            <w:tblpPr w:leftFromText="187" w:rightFromText="187" w:vertAnchor="page" w:horzAnchor="margin" w:tblpXSpec="center" w:tblpY="8581"/>
            <w:tblW w:w="3857" w:type="pct"/>
            <w:tblLook w:val="04A0" w:firstRow="1" w:lastRow="0" w:firstColumn="1" w:lastColumn="0" w:noHBand="0" w:noVBand="1"/>
          </w:tblPr>
          <w:tblGrid>
            <w:gridCol w:w="7220"/>
          </w:tblGrid>
          <w:tr w:rsidR="00050EAB" w:rsidRPr="003A600D" w:rsidTr="00050EAB">
            <w:tc>
              <w:tcPr>
                <w:tcW w:w="7220" w:type="dxa"/>
                <w:tcMar>
                  <w:top w:w="216" w:type="dxa"/>
                  <w:left w:w="115" w:type="dxa"/>
                  <w:bottom w:w="216" w:type="dxa"/>
                  <w:right w:w="115" w:type="dxa"/>
                </w:tcMar>
              </w:tcPr>
              <w:p w:rsidR="00050EAB" w:rsidRPr="003A600D" w:rsidRDefault="00050EAB" w:rsidP="0090421E">
                <w:pPr>
                  <w:pStyle w:val="NoSpacing"/>
                  <w:spacing w:before="12"/>
                  <w:jc w:val="center"/>
                  <w:rPr>
                    <w:rFonts w:ascii="Times New Roman" w:hAnsi="Times New Roman" w:cs="Times New Roman"/>
                    <w:color w:val="000000" w:themeColor="text1"/>
                    <w:sz w:val="24"/>
                    <w:szCs w:val="24"/>
                  </w:rPr>
                </w:pPr>
                <w:r w:rsidRPr="003A600D">
                  <w:rPr>
                    <w:rFonts w:ascii="Times New Roman" w:hAnsi="Times New Roman" w:cs="Times New Roman"/>
                    <w:color w:val="000000" w:themeColor="text1"/>
                    <w:sz w:val="24"/>
                    <w:szCs w:val="24"/>
                  </w:rPr>
                  <w:t>Karissa Rafferty</w:t>
                </w:r>
              </w:p>
              <w:p w:rsidR="00050EAB" w:rsidRPr="003A600D" w:rsidRDefault="00050EAB" w:rsidP="0090421E">
                <w:pPr>
                  <w:pStyle w:val="NoSpacing"/>
                  <w:spacing w:before="1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Wednesday, December 3, 2014</w:t>
                </w:r>
              </w:p>
              <w:p w:rsidR="00050EAB" w:rsidRPr="003A600D" w:rsidRDefault="00050EAB" w:rsidP="0090421E">
                <w:pPr>
                  <w:pStyle w:val="NoSpacing"/>
                  <w:spacing w:before="12"/>
                  <w:jc w:val="center"/>
                  <w:rPr>
                    <w:rFonts w:ascii="Times New Roman" w:hAnsi="Times New Roman" w:cs="Times New Roman"/>
                    <w:color w:val="000000" w:themeColor="text1"/>
                    <w:sz w:val="24"/>
                    <w:szCs w:val="24"/>
                  </w:rPr>
                </w:pPr>
                <w:r w:rsidRPr="003A600D">
                  <w:rPr>
                    <w:rFonts w:ascii="Times New Roman" w:hAnsi="Times New Roman" w:cs="Times New Roman"/>
                    <w:color w:val="000000" w:themeColor="text1"/>
                    <w:sz w:val="24"/>
                    <w:szCs w:val="24"/>
                  </w:rPr>
                  <w:t>Dr. Broeckelman-Post</w:t>
                </w:r>
              </w:p>
              <w:p w:rsidR="00050EAB" w:rsidRPr="00050EAB" w:rsidRDefault="00050EAB" w:rsidP="0090421E">
                <w:pPr>
                  <w:pStyle w:val="NoSpacing"/>
                  <w:spacing w:before="12"/>
                  <w:jc w:val="center"/>
                  <w:rPr>
                    <w:rFonts w:ascii="Times New Roman" w:hAnsi="Times New Roman" w:cs="Times New Roman"/>
                    <w:b/>
                    <w:color w:val="000000" w:themeColor="text1"/>
                    <w:sz w:val="24"/>
                    <w:szCs w:val="24"/>
                  </w:rPr>
                </w:pPr>
                <w:r w:rsidRPr="00050EAB">
                  <w:rPr>
                    <w:rFonts w:ascii="Times New Roman" w:hAnsi="Times New Roman" w:cs="Times New Roman"/>
                    <w:b/>
                    <w:color w:val="000000" w:themeColor="text1"/>
                    <w:sz w:val="24"/>
                    <w:szCs w:val="24"/>
                  </w:rPr>
                  <w:t>George Mason University</w:t>
                </w:r>
              </w:p>
              <w:p w:rsidR="00050EAB" w:rsidRPr="003A600D" w:rsidRDefault="00050EAB" w:rsidP="0090421E">
                <w:pPr>
                  <w:pStyle w:val="NoSpacing"/>
                  <w:spacing w:before="12"/>
                  <w:rPr>
                    <w:rFonts w:ascii="Times New Roman" w:hAnsi="Times New Roman" w:cs="Times New Roman"/>
                    <w:color w:val="000000" w:themeColor="text1"/>
                  </w:rPr>
                </w:pPr>
              </w:p>
            </w:tc>
          </w:tr>
        </w:tbl>
        <w:p w:rsidR="003A600D" w:rsidRDefault="003A600D" w:rsidP="0090421E">
          <w:pPr>
            <w:spacing w:before="12"/>
            <w:rPr>
              <w:rFonts w:ascii="Times New Roman" w:hAnsi="Times New Roman" w:cs="Times New Roman"/>
              <w:b/>
              <w:sz w:val="24"/>
              <w:szCs w:val="24"/>
              <w:lang w:val="en-US"/>
            </w:rPr>
          </w:pPr>
          <w:r>
            <w:rPr>
              <w:rFonts w:ascii="Times New Roman" w:hAnsi="Times New Roman" w:cs="Times New Roman"/>
              <w:b/>
              <w:sz w:val="24"/>
              <w:szCs w:val="24"/>
              <w:lang w:val="en-US"/>
            </w:rPr>
            <w:br w:type="page"/>
          </w:r>
        </w:p>
      </w:sdtContent>
    </w:sdt>
    <w:p w:rsidR="008362D9" w:rsidRPr="00B303A1" w:rsidRDefault="008362D9" w:rsidP="0090421E">
      <w:pPr>
        <w:spacing w:before="12"/>
        <w:jc w:val="center"/>
        <w:rPr>
          <w:rFonts w:ascii="Times New Roman" w:hAnsi="Times New Roman" w:cs="Times New Roman"/>
          <w:sz w:val="24"/>
          <w:szCs w:val="24"/>
          <w:lang w:val="en-US"/>
        </w:rPr>
      </w:pPr>
    </w:p>
    <w:p w:rsidR="003E1A95" w:rsidRPr="00B303A1" w:rsidRDefault="008362D9" w:rsidP="0090421E">
      <w:pPr>
        <w:spacing w:before="12"/>
        <w:rPr>
          <w:rFonts w:ascii="Times New Roman" w:hAnsi="Times New Roman" w:cs="Times New Roman"/>
          <w:b/>
          <w:sz w:val="24"/>
          <w:szCs w:val="24"/>
          <w:lang w:val="en-US"/>
        </w:rPr>
      </w:pPr>
      <w:r w:rsidRPr="00B303A1">
        <w:rPr>
          <w:rFonts w:ascii="Times New Roman" w:hAnsi="Times New Roman" w:cs="Times New Roman"/>
          <w:b/>
          <w:sz w:val="24"/>
          <w:szCs w:val="24"/>
          <w:lang w:val="en-US"/>
        </w:rPr>
        <w:t>Introduction</w:t>
      </w:r>
      <w:r w:rsidR="003E1A95" w:rsidRPr="00B303A1">
        <w:rPr>
          <w:rFonts w:ascii="Times New Roman" w:hAnsi="Times New Roman" w:cs="Times New Roman"/>
          <w:b/>
          <w:sz w:val="24"/>
          <w:szCs w:val="24"/>
          <w:lang w:val="en-US"/>
        </w:rPr>
        <w:tab/>
      </w:r>
    </w:p>
    <w:p w:rsidR="00F431A3" w:rsidRPr="00B303A1" w:rsidRDefault="00F431A3" w:rsidP="0090421E">
      <w:pPr>
        <w:spacing w:before="12"/>
        <w:rPr>
          <w:rFonts w:ascii="Times New Roman" w:hAnsi="Times New Roman" w:cs="Times New Roman"/>
          <w:sz w:val="24"/>
          <w:szCs w:val="24"/>
          <w:lang w:val="en-US"/>
        </w:rPr>
      </w:pPr>
    </w:p>
    <w:p w:rsidR="00F431A3" w:rsidRPr="00B303A1" w:rsidRDefault="00F431A3" w:rsidP="0090421E">
      <w:pPr>
        <w:spacing w:before="12" w:line="480" w:lineRule="auto"/>
        <w:rPr>
          <w:rFonts w:ascii="Times New Roman" w:hAnsi="Times New Roman" w:cs="Times New Roman"/>
          <w:sz w:val="24"/>
          <w:szCs w:val="24"/>
          <w:lang w:val="en-US"/>
        </w:rPr>
      </w:pPr>
      <w:r w:rsidRPr="00B303A1">
        <w:rPr>
          <w:rFonts w:ascii="Times New Roman" w:hAnsi="Times New Roman" w:cs="Times New Roman"/>
          <w:sz w:val="24"/>
          <w:szCs w:val="24"/>
          <w:lang w:val="en-US"/>
        </w:rPr>
        <w:tab/>
        <w:t xml:space="preserve">The highly popular social media site, Facebook, as we all have come to know very well, the use of it so widespread most people go on it several times again without really thinking about it. The story of how Facebook came to be was shared and told in the movie, “The Social Network,” (2010) which inherently was founded by the now very famous (and rich) Mark Zuckerberg in 2004 at a mere age of 19 years old while </w:t>
      </w:r>
      <w:r w:rsidR="00432D82" w:rsidRPr="00B303A1">
        <w:rPr>
          <w:rFonts w:ascii="Times New Roman" w:hAnsi="Times New Roman" w:cs="Times New Roman"/>
          <w:sz w:val="24"/>
          <w:szCs w:val="24"/>
          <w:lang w:val="en-US"/>
        </w:rPr>
        <w:t>a student at Harvard University (then known as thefacebook.com).</w:t>
      </w:r>
      <w:r w:rsidRPr="00B303A1">
        <w:rPr>
          <w:rFonts w:ascii="Times New Roman" w:hAnsi="Times New Roman" w:cs="Times New Roman"/>
          <w:sz w:val="24"/>
          <w:szCs w:val="24"/>
          <w:lang w:val="en-US"/>
        </w:rPr>
        <w:t xml:space="preserve"> In 2010, 6 years after its initial launch, Facebook users have reached an astounding estimated 400 million people per month (Carlson, 2010). The relevance of </w:t>
      </w:r>
      <w:r w:rsidR="00432D82" w:rsidRPr="00B303A1">
        <w:rPr>
          <w:rFonts w:ascii="Times New Roman" w:hAnsi="Times New Roman" w:cs="Times New Roman"/>
          <w:sz w:val="24"/>
          <w:szCs w:val="24"/>
          <w:lang w:val="en-US"/>
        </w:rPr>
        <w:t xml:space="preserve">Facebook today is inarguable. </w:t>
      </w:r>
    </w:p>
    <w:p w:rsidR="00F431A3" w:rsidRPr="00B303A1" w:rsidRDefault="00F431A3" w:rsidP="0090421E">
      <w:pPr>
        <w:spacing w:before="12"/>
        <w:rPr>
          <w:rFonts w:ascii="Times New Roman" w:hAnsi="Times New Roman" w:cs="Times New Roman"/>
          <w:sz w:val="24"/>
          <w:szCs w:val="24"/>
          <w:lang w:val="en-US"/>
        </w:rPr>
      </w:pPr>
    </w:p>
    <w:p w:rsidR="003E1A95" w:rsidRPr="00B303A1" w:rsidRDefault="003E1A95" w:rsidP="0090421E">
      <w:pPr>
        <w:spacing w:before="12" w:line="480" w:lineRule="auto"/>
        <w:rPr>
          <w:rFonts w:ascii="Times New Roman" w:hAnsi="Times New Roman" w:cs="Times New Roman"/>
          <w:sz w:val="24"/>
          <w:szCs w:val="24"/>
          <w:lang w:val="en-US"/>
        </w:rPr>
      </w:pPr>
      <w:r w:rsidRPr="00B303A1">
        <w:rPr>
          <w:rFonts w:ascii="Times New Roman" w:hAnsi="Times New Roman" w:cs="Times New Roman"/>
          <w:sz w:val="24"/>
          <w:szCs w:val="24"/>
          <w:lang w:val="en-US"/>
        </w:rPr>
        <w:tab/>
      </w:r>
      <w:r w:rsidR="008362D9" w:rsidRPr="00B303A1">
        <w:rPr>
          <w:rFonts w:ascii="Times New Roman" w:hAnsi="Times New Roman" w:cs="Times New Roman"/>
          <w:sz w:val="24"/>
          <w:szCs w:val="24"/>
          <w:lang w:val="en-US"/>
        </w:rPr>
        <w:t>In this independent George Mason Communicational research study, the research question sought to be answered was what is the impact of the social media website Facebook on creating a framework for deeper intimacy in relationships? This research question stemmed primarily from the social penetration theory, which postulates that as time increases, the more likely two or more people will share information with one another, or se</w:t>
      </w:r>
      <w:r w:rsidR="004965FA" w:rsidRPr="00B303A1">
        <w:rPr>
          <w:rFonts w:ascii="Times New Roman" w:hAnsi="Times New Roman" w:cs="Times New Roman"/>
          <w:sz w:val="24"/>
          <w:szCs w:val="24"/>
          <w:lang w:val="en-US"/>
        </w:rPr>
        <w:t>lf-disclose (Altman &amp; Taylor, 19</w:t>
      </w:r>
      <w:r w:rsidR="008362D9" w:rsidRPr="00B303A1">
        <w:rPr>
          <w:rFonts w:ascii="Times New Roman" w:hAnsi="Times New Roman" w:cs="Times New Roman"/>
          <w:sz w:val="24"/>
          <w:szCs w:val="24"/>
          <w:lang w:val="en-US"/>
        </w:rPr>
        <w:t>73).</w:t>
      </w:r>
      <w:r w:rsidR="009B252E" w:rsidRPr="00B303A1">
        <w:rPr>
          <w:rFonts w:ascii="Times New Roman" w:hAnsi="Times New Roman" w:cs="Times New Roman"/>
          <w:sz w:val="24"/>
          <w:szCs w:val="24"/>
          <w:lang w:val="en-US"/>
        </w:rPr>
        <w:t xml:space="preserve"> My hypothesis is that since Facebook facilitates the sharing of information between friends and followers, the level of self-disclosure, or bonding will occur more likely than not. </w:t>
      </w:r>
    </w:p>
    <w:p w:rsidR="00E25C2D" w:rsidRPr="00B303A1" w:rsidRDefault="00F11A6D" w:rsidP="0090421E">
      <w:pPr>
        <w:spacing w:before="12" w:line="480" w:lineRule="auto"/>
        <w:rPr>
          <w:rFonts w:ascii="Times New Roman" w:eastAsia="Calibri" w:hAnsi="Times New Roman" w:cs="Times New Roman"/>
          <w:color w:val="000000"/>
          <w:sz w:val="24"/>
          <w:szCs w:val="24"/>
          <w:lang w:val="en-US"/>
        </w:rPr>
      </w:pPr>
      <w:r w:rsidRPr="00B303A1">
        <w:rPr>
          <w:rFonts w:ascii="Times New Roman" w:hAnsi="Times New Roman" w:cs="Times New Roman"/>
          <w:sz w:val="24"/>
          <w:szCs w:val="24"/>
          <w:lang w:val="en-US"/>
        </w:rPr>
        <w:tab/>
      </w:r>
      <w:r w:rsidR="00E25C2D" w:rsidRPr="00B303A1">
        <w:rPr>
          <w:rFonts w:ascii="Times New Roman" w:eastAsia="Calibri" w:hAnsi="Times New Roman" w:cs="Times New Roman"/>
          <w:color w:val="000000"/>
          <w:sz w:val="24"/>
          <w:szCs w:val="24"/>
          <w:lang w:val="en-US"/>
        </w:rPr>
        <w:t xml:space="preserve">In 1973, communication researchers Altman and Taylor developed a theory known as the social penetration theory, which postulates that as time increases, the more likely a group of people (2 or more) will share information with one another, or self-disclose. Inherently, this concept hypothesizes that bonds form between people throughout the course of the relationship </w:t>
      </w:r>
      <w:r w:rsidR="00E25C2D" w:rsidRPr="00B303A1">
        <w:rPr>
          <w:rFonts w:ascii="Times New Roman" w:eastAsia="Calibri" w:hAnsi="Times New Roman" w:cs="Times New Roman"/>
          <w:color w:val="000000"/>
          <w:sz w:val="24"/>
          <w:szCs w:val="24"/>
          <w:lang w:val="en-US"/>
        </w:rPr>
        <w:lastRenderedPageBreak/>
        <w:t xml:space="preserve">through the disclosure of personal and intimate information of the self.  The social penetration theory was implicated to further examine and understand the complicated scaffolding how relationships are cultivated over time. On a scientific, or </w:t>
      </w:r>
      <w:r w:rsidR="00E25C2D" w:rsidRPr="00B303A1">
        <w:rPr>
          <w:rFonts w:ascii="Times New Roman" w:eastAsia="Calibri" w:hAnsi="Times New Roman" w:cs="Times New Roman"/>
          <w:color w:val="330033"/>
          <w:sz w:val="24"/>
          <w:szCs w:val="24"/>
          <w:shd w:val="clear" w:color="auto" w:fill="FFFFFF"/>
          <w:lang w:val="en-US"/>
        </w:rPr>
        <w:t xml:space="preserve">epistemological level, </w:t>
      </w:r>
      <w:r w:rsidR="00E25C2D" w:rsidRPr="00B303A1">
        <w:rPr>
          <w:rFonts w:ascii="Times New Roman" w:eastAsia="Calibri" w:hAnsi="Times New Roman" w:cs="Times New Roman"/>
          <w:color w:val="000000"/>
          <w:sz w:val="24"/>
          <w:szCs w:val="24"/>
          <w:lang w:val="en-US"/>
        </w:rPr>
        <w:t xml:space="preserve">Altman and Taylor used the “if-then approach,” which predicts over the course of 5 stages that relationships will increase in comfortabilty levels, as compared to a “multi-layered onion,” which I will elaborate upon in this paper later. </w:t>
      </w: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r w:rsidRPr="00B303A1">
        <w:rPr>
          <w:rFonts w:ascii="Times New Roman" w:eastAsia="Calibri" w:hAnsi="Times New Roman" w:cs="Times New Roman"/>
          <w:color w:val="000000"/>
          <w:sz w:val="24"/>
          <w:szCs w:val="24"/>
          <w:lang w:val="en-US"/>
        </w:rPr>
        <w:t>Self-</w:t>
      </w:r>
      <w:r w:rsidRPr="00B303A1">
        <w:rPr>
          <w:rFonts w:ascii="Times New Roman" w:eastAsia="Calibri" w:hAnsi="Times New Roman" w:cs="Times New Roman"/>
          <w:color w:val="000000"/>
          <w:sz w:val="24"/>
          <w:szCs w:val="24"/>
          <w:lang w:val="en-US"/>
        </w:rPr>
        <w:t xml:space="preserve">disclosure, or the main component in the Altman &amp; Taylors social penetration model, is the intentional sharing of information about oneself, whether high-risk or low-risk. It examines the cost-reward benefit theorem by looking at the motivations behind why people share certain information with one another, and analyzing the breadth and depth (or level of connection) of that information being self-disclosed. </w:t>
      </w:r>
    </w:p>
    <w:p w:rsidR="00E25C2D" w:rsidRDefault="00E25C2D" w:rsidP="0090421E">
      <w:pPr>
        <w:spacing w:before="12" w:after="0" w:line="480" w:lineRule="auto"/>
        <w:rPr>
          <w:rFonts w:ascii="Times New Roman" w:eastAsia="Calibri" w:hAnsi="Times New Roman" w:cs="Times New Roman"/>
          <w:sz w:val="24"/>
          <w:szCs w:val="24"/>
          <w:lang w:val="en-US"/>
        </w:rPr>
      </w:pPr>
      <w:r w:rsidRPr="00E25C2D">
        <w:rPr>
          <w:rFonts w:ascii="Times New Roman" w:eastAsia="Calibri" w:hAnsi="Times New Roman" w:cs="Times New Roman"/>
          <w:color w:val="000000"/>
          <w:sz w:val="24"/>
          <w:szCs w:val="24"/>
          <w:lang w:val="en-US"/>
        </w:rPr>
        <w:tab/>
        <w:t xml:space="preserve">In general, the individual self is a naturally protective, privacy- oriented person, unless otherwise provided further costs to sharing private information on personal matters.  </w:t>
      </w:r>
      <w:r w:rsidRPr="00E25C2D">
        <w:rPr>
          <w:rFonts w:ascii="Times New Roman" w:eastAsia="Calibri" w:hAnsi="Times New Roman" w:cs="Times New Roman"/>
          <w:sz w:val="24"/>
          <w:szCs w:val="24"/>
          <w:lang w:val="en-US"/>
        </w:rPr>
        <w:t>In support of the uncertainty reduction theory, the social penetration model illustrates the desire of people to eliminate possible risk of the “unknown,” or uncertainty. On varying levels, self disclosure provides for an avenue of eliminating the unfamiliar throughout different relationships. The impact of widely popular social media website Facebook provides for accelerated growth in penetrating social environments by allowing for personal posts on personal information such as thoughts, feelings, actions, etc.</w:t>
      </w:r>
    </w:p>
    <w:p w:rsidR="003544D7" w:rsidRPr="00E25C2D" w:rsidRDefault="003544D7" w:rsidP="0090421E">
      <w:pPr>
        <w:spacing w:before="12" w:after="0" w:line="480" w:lineRule="auto"/>
        <w:rPr>
          <w:rFonts w:ascii="Times New Roman" w:eastAsia="Calibri" w:hAnsi="Times New Roman" w:cs="Times New Roman"/>
          <w:color w:val="000000"/>
          <w:sz w:val="24"/>
          <w:szCs w:val="24"/>
          <w:lang w:val="en-US"/>
        </w:rPr>
      </w:pPr>
    </w:p>
    <w:p w:rsidR="00E25C2D" w:rsidRPr="00B303A1" w:rsidRDefault="00E25C2D" w:rsidP="0090421E">
      <w:pPr>
        <w:spacing w:before="12" w:after="0" w:line="480" w:lineRule="auto"/>
        <w:rPr>
          <w:rFonts w:ascii="Times New Roman" w:eastAsia="Calibri" w:hAnsi="Times New Roman" w:cs="Times New Roman"/>
          <w:b/>
          <w:sz w:val="24"/>
          <w:szCs w:val="24"/>
          <w:lang w:val="en-US"/>
        </w:rPr>
      </w:pPr>
      <w:r w:rsidRPr="00B303A1">
        <w:rPr>
          <w:rFonts w:ascii="Times New Roman" w:eastAsia="Calibri" w:hAnsi="Times New Roman" w:cs="Times New Roman"/>
          <w:b/>
          <w:sz w:val="24"/>
          <w:szCs w:val="24"/>
          <w:lang w:val="en-US"/>
        </w:rPr>
        <w:t>Literature Review</w:t>
      </w:r>
    </w:p>
    <w:p w:rsidR="00E25C2D" w:rsidRPr="00E25C2D" w:rsidRDefault="00E25C2D" w:rsidP="0090421E">
      <w:pPr>
        <w:spacing w:before="12" w:after="0" w:line="480" w:lineRule="auto"/>
        <w:ind w:firstLine="720"/>
        <w:rPr>
          <w:rFonts w:ascii="Times New Roman" w:eastAsia="Calibri" w:hAnsi="Times New Roman" w:cs="Times New Roman"/>
          <w:color w:val="000000"/>
          <w:sz w:val="24"/>
          <w:szCs w:val="24"/>
          <w:shd w:val="clear" w:color="auto" w:fill="FFFFFF"/>
          <w:lang w:val="en-US"/>
        </w:rPr>
      </w:pPr>
      <w:r w:rsidRPr="00E25C2D">
        <w:rPr>
          <w:rFonts w:ascii="Times New Roman" w:eastAsia="Calibri" w:hAnsi="Times New Roman" w:cs="Times New Roman"/>
          <w:sz w:val="24"/>
          <w:szCs w:val="24"/>
          <w:lang w:val="en-US"/>
        </w:rPr>
        <w:t xml:space="preserve">In this research paper I will include qualitative study measurements on how the frequency of contact between people online as well as face to face is related over time.  </w:t>
      </w:r>
      <w:r w:rsidRPr="00E25C2D">
        <w:rPr>
          <w:rFonts w:ascii="Times New Roman" w:eastAsia="Calibri" w:hAnsi="Times New Roman" w:cs="Times New Roman"/>
          <w:color w:val="000000"/>
          <w:sz w:val="24"/>
          <w:szCs w:val="24"/>
          <w:shd w:val="clear" w:color="auto" w:fill="FFFFFF"/>
          <w:lang w:val="en-US"/>
        </w:rPr>
        <w:t xml:space="preserve">“Support, empathy, </w:t>
      </w:r>
      <w:r w:rsidRPr="00E25C2D">
        <w:rPr>
          <w:rFonts w:ascii="Times New Roman" w:eastAsia="Calibri" w:hAnsi="Times New Roman" w:cs="Times New Roman"/>
          <w:color w:val="000000"/>
          <w:sz w:val="24"/>
          <w:szCs w:val="24"/>
          <w:shd w:val="clear" w:color="auto" w:fill="FFFFFF"/>
          <w:lang w:val="en-US"/>
        </w:rPr>
        <w:lastRenderedPageBreak/>
        <w:t xml:space="preserve">compassion, and understanding are all powerful rewards that motivate self-disclosure” (Bazarova, 2011). Facebook encourages all levels of self disclosure by providing different privacy settings and the encouragement of the maintenance of relationships. </w:t>
      </w: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r w:rsidRPr="00E25C2D">
        <w:rPr>
          <w:rFonts w:ascii="Times New Roman" w:eastAsia="Calibri" w:hAnsi="Times New Roman" w:cs="Times New Roman"/>
          <w:sz w:val="24"/>
          <w:szCs w:val="24"/>
          <w:lang w:val="en-US"/>
        </w:rPr>
        <w:t>My study on the social penetration model will focus on small sample pool of around 100-150 students of George Mason University college students ages 18-26. Data measurement in this research will include convenience samples such as surveys, questionnaires and personal interviews (5-10 people). The interviews, in which I will compose questions related to Facebook usage and frequency of contact between the specific relationship “best friend” both online and face to face, as well the perceived progression of both parties on the relationship at first meeting and as of current. This process will be categorized as background variables, which are effected by the subjects individual experiences.</w:t>
      </w: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r w:rsidRPr="00E25C2D">
        <w:rPr>
          <w:rFonts w:ascii="Times New Roman" w:eastAsia="Calibri" w:hAnsi="Times New Roman" w:cs="Times New Roman"/>
          <w:sz w:val="24"/>
          <w:szCs w:val="24"/>
          <w:lang w:val="en-US"/>
        </w:rPr>
        <w:t xml:space="preserve">More simply put, this communicational qualitative study will focus primarily on the impact of Facebook and correlation on </w:t>
      </w:r>
      <w:r w:rsidR="00C532A5" w:rsidRPr="00B303A1">
        <w:rPr>
          <w:rFonts w:ascii="Times New Roman" w:eastAsia="Calibri" w:hAnsi="Times New Roman" w:cs="Times New Roman"/>
          <w:sz w:val="24"/>
          <w:szCs w:val="24"/>
          <w:lang w:val="en-US"/>
        </w:rPr>
        <w:t>varying levels of self-</w:t>
      </w:r>
      <w:r w:rsidRPr="00E25C2D">
        <w:rPr>
          <w:rFonts w:ascii="Times New Roman" w:eastAsia="Calibri" w:hAnsi="Times New Roman" w:cs="Times New Roman"/>
          <w:sz w:val="24"/>
          <w:szCs w:val="24"/>
          <w:lang w:val="en-US"/>
        </w:rPr>
        <w:t xml:space="preserve">disclosure and rate of relationship growth. In concordance Jiang’s (2013) article self-disclosure is described as similar to a “multi layered onion”, and can be compared to Facebook’s superficial layer of communication (ie: a simple friend request) to a deep connection and mutual trust (ie: frequent private messaging and frequent commenting). </w:t>
      </w: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r w:rsidRPr="00E25C2D">
        <w:rPr>
          <w:rFonts w:ascii="Times New Roman" w:eastAsia="Calibri" w:hAnsi="Times New Roman" w:cs="Times New Roman"/>
          <w:sz w:val="24"/>
          <w:szCs w:val="24"/>
          <w:lang w:val="en-US"/>
        </w:rPr>
        <w:t xml:space="preserve">Stemming from the social penetration theory’s development in 1973, it is considered to be a highly heuristic theory, meaning there is much still yet to be researched and more data to be found on the social penetration model. Toubia (et. Al) hold the standpoint that the social penetration model holds a “low to neutral validity,” by asserting that the theory is based on a “systems theory,” or unmeasured, unquantifiable data source. The authors of the article critique the social penetration model by evaluating its consistency in its claims, and later gives credibility </w:t>
      </w:r>
      <w:r w:rsidRPr="00E25C2D">
        <w:rPr>
          <w:rFonts w:ascii="Times New Roman" w:eastAsia="Calibri" w:hAnsi="Times New Roman" w:cs="Times New Roman"/>
          <w:sz w:val="24"/>
          <w:szCs w:val="24"/>
          <w:lang w:val="en-US"/>
        </w:rPr>
        <w:lastRenderedPageBreak/>
        <w:t>to the theory by stating that the study of it will better society as a whole and is of great importance to the further study of communication.</w:t>
      </w: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r w:rsidRPr="00E25C2D">
        <w:rPr>
          <w:rFonts w:ascii="Times New Roman" w:eastAsia="Calibri" w:hAnsi="Times New Roman" w:cs="Times New Roman"/>
          <w:sz w:val="24"/>
          <w:szCs w:val="24"/>
          <w:lang w:val="en-US"/>
        </w:rPr>
        <w:t>In the McCarthy article (2009), self-disclosure is defined as the act of making ourselves “transparent” interpersonally through verbal/non-verbal communication, and is categorized either as revealing or unrevealing. The “traditional” view (before the emergence of social media’s effect) of the social penetration model claims that an individual’s, (both male and females’) sexual disclosure choices should be similarly linked online via social media tools as well as in person. (Yang, 2010). This article evaluates further study of the SPM, focusing primarily on the subject of sexual disclosure between subjects, and the link between increased sexual intimacy as enforced by social media/Facebook. Interestingly, the study was conducted in Taiwan in 2007, and with widespread popularity of social media included in this research, it was found that males were participating in more sexual self-disclosure in this “cyberspace” world than females. Data focus was found in 3 major demographic areas in Taiwan and the instruments to gather such data were 450 questionnaires, and their method was to narrow down several “hot sexual” topics encouraging honesty using the Likert scale of 1-11 (least likely to likely).</w:t>
      </w:r>
    </w:p>
    <w:p w:rsidR="00E25C2D" w:rsidRPr="00B303A1" w:rsidRDefault="00E25C2D" w:rsidP="0090421E">
      <w:pPr>
        <w:spacing w:before="12" w:after="0" w:line="480" w:lineRule="auto"/>
        <w:ind w:firstLine="720"/>
        <w:rPr>
          <w:rFonts w:ascii="Times New Roman" w:eastAsia="Calibri" w:hAnsi="Times New Roman" w:cs="Times New Roman"/>
          <w:sz w:val="24"/>
          <w:szCs w:val="24"/>
          <w:lang w:val="en-US"/>
        </w:rPr>
      </w:pPr>
      <w:r w:rsidRPr="00E25C2D">
        <w:rPr>
          <w:rFonts w:ascii="Times New Roman" w:eastAsia="Calibri" w:hAnsi="Times New Roman" w:cs="Times New Roman"/>
          <w:sz w:val="24"/>
          <w:szCs w:val="24"/>
          <w:lang w:val="en-US"/>
        </w:rPr>
        <w:t>In 2000, communication researcher Omarzu came up with the Disclosure Decision Model, which sought to predict “disclosure characteristics” and patterns in relational intimacy and durations of time being spent between people (Bazarova, 2011). This article lists 4 major assertions on social media relating to, but not limited to message presence, visibility, and connections between people. Through the use of Facebook a person is inherently able to “shape” themselves or define themselves in any light of their choosing in a public spectrum. In addition , the research article hypothesized that social media users’ personal goals were to increase intimacy between one another in both a personal and public context.</w:t>
      </w:r>
    </w:p>
    <w:p w:rsidR="00E25C2D" w:rsidRPr="00B303A1" w:rsidRDefault="00E25C2D" w:rsidP="0090421E">
      <w:pPr>
        <w:spacing w:before="12" w:after="0" w:line="480" w:lineRule="auto"/>
        <w:ind w:firstLine="720"/>
        <w:rPr>
          <w:rFonts w:ascii="Times New Roman" w:eastAsia="Calibri" w:hAnsi="Times New Roman" w:cs="Times New Roman"/>
          <w:sz w:val="24"/>
          <w:szCs w:val="24"/>
          <w:lang w:val="en-US"/>
        </w:rPr>
      </w:pP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r w:rsidRPr="00B303A1">
        <w:rPr>
          <w:rFonts w:ascii="Times New Roman" w:eastAsia="Calibri" w:hAnsi="Times New Roman" w:cs="Times New Roman"/>
          <w:sz w:val="24"/>
          <w:szCs w:val="24"/>
          <w:lang w:val="en-US"/>
        </w:rPr>
        <w:t xml:space="preserve">The rationale for why this social media communicational study on self-disclosure on Facebook fills a gap in prior research is to attempt to make further connections, correlations, and tests to find out whether ethnicity or gender affects various postings onto Facebook, and further gain valuable information (on a small scale) on genuinity, positivity/negativity and frequency of people’s posts. Facebook is extremely relevant and deems necessary to be studied even further in order to continually build upon a somewhat already stable foundation of knowledge in this area of research. Varied levels of self-disclosure is inevitable on Facebook, and this study sought to broaden that breadth and depth of knowledge on the topic of social media with the Qualtrics online survey test. </w:t>
      </w: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p>
    <w:p w:rsidR="00E25C2D" w:rsidRPr="00B303A1" w:rsidRDefault="00E25C2D" w:rsidP="0090421E">
      <w:pPr>
        <w:spacing w:before="12" w:after="0" w:line="480" w:lineRule="auto"/>
        <w:ind w:firstLine="720"/>
        <w:rPr>
          <w:rFonts w:ascii="Times New Roman" w:eastAsia="Calibri" w:hAnsi="Times New Roman" w:cs="Times New Roman"/>
          <w:sz w:val="24"/>
          <w:szCs w:val="24"/>
          <w:lang w:val="en-US"/>
        </w:rPr>
      </w:pPr>
      <w:r w:rsidRPr="00E25C2D">
        <w:rPr>
          <w:rFonts w:ascii="Times New Roman" w:eastAsia="Calibri" w:hAnsi="Times New Roman" w:cs="Times New Roman"/>
          <w:sz w:val="24"/>
          <w:szCs w:val="24"/>
          <w:lang w:val="en-US"/>
        </w:rPr>
        <w:t xml:space="preserve">In conclusion, in this independent study of the social penetration model, the impact of social media website Facebook has high and positive influence and serves as a catalyst in creating a framework for deeper intimacy in relationships. Facebook serves as a vital tool in reducing uncertainty in relationships by the availability of information shared on one’s profile. This research’s focus group (5-10 interviewees, 100-150 survey-informants), both male and female, will provide for a small sampling of qualitative data collection on the effect of Facebook and developing further self-disclosure between college students (ages 18-26). A relationship exists between the link between the process of social penetration and social media’s modern relevancy in building intimacy and trust between individuals, or the concept of self-disclosure as demonstrated by many research articles on this communicational theory. </w:t>
      </w:r>
    </w:p>
    <w:p w:rsidR="00553C84" w:rsidRPr="00B303A1" w:rsidRDefault="00553C84" w:rsidP="0090421E">
      <w:pPr>
        <w:spacing w:before="12" w:after="0" w:line="480" w:lineRule="auto"/>
        <w:ind w:firstLine="720"/>
        <w:rPr>
          <w:rFonts w:ascii="Times New Roman" w:eastAsia="Calibri" w:hAnsi="Times New Roman" w:cs="Times New Roman"/>
          <w:b/>
          <w:sz w:val="24"/>
          <w:szCs w:val="24"/>
          <w:lang w:val="en-US"/>
        </w:rPr>
      </w:pPr>
    </w:p>
    <w:p w:rsidR="0090421E" w:rsidRDefault="0090421E" w:rsidP="0090421E">
      <w:pPr>
        <w:spacing w:before="12" w:after="0" w:line="480" w:lineRule="auto"/>
        <w:ind w:firstLine="720"/>
        <w:rPr>
          <w:rFonts w:ascii="Times New Roman" w:eastAsia="Calibri" w:hAnsi="Times New Roman" w:cs="Times New Roman"/>
          <w:b/>
          <w:sz w:val="24"/>
          <w:szCs w:val="24"/>
          <w:lang w:val="en-US"/>
        </w:rPr>
      </w:pPr>
    </w:p>
    <w:p w:rsidR="00553C84" w:rsidRPr="00B303A1" w:rsidRDefault="00553C84" w:rsidP="0090421E">
      <w:pPr>
        <w:spacing w:before="12" w:after="0" w:line="480" w:lineRule="auto"/>
        <w:ind w:firstLine="720"/>
        <w:rPr>
          <w:rFonts w:ascii="Times New Roman" w:eastAsia="Calibri" w:hAnsi="Times New Roman" w:cs="Times New Roman"/>
          <w:b/>
          <w:sz w:val="24"/>
          <w:szCs w:val="24"/>
          <w:lang w:val="en-US"/>
        </w:rPr>
      </w:pPr>
      <w:r w:rsidRPr="00B303A1">
        <w:rPr>
          <w:rFonts w:ascii="Times New Roman" w:eastAsia="Calibri" w:hAnsi="Times New Roman" w:cs="Times New Roman"/>
          <w:b/>
          <w:sz w:val="24"/>
          <w:szCs w:val="24"/>
          <w:lang w:val="en-US"/>
        </w:rPr>
        <w:lastRenderedPageBreak/>
        <w:t>Methods</w:t>
      </w:r>
    </w:p>
    <w:p w:rsidR="00553C84" w:rsidRPr="00B303A1" w:rsidRDefault="00553C84" w:rsidP="0090421E">
      <w:pPr>
        <w:spacing w:before="12" w:after="0" w:line="480" w:lineRule="auto"/>
        <w:ind w:firstLine="720"/>
        <w:rPr>
          <w:rFonts w:ascii="Times New Roman" w:eastAsia="Calibri" w:hAnsi="Times New Roman" w:cs="Times New Roman"/>
          <w:sz w:val="24"/>
          <w:szCs w:val="24"/>
          <w:lang w:val="en-US"/>
        </w:rPr>
      </w:pPr>
      <w:r w:rsidRPr="00B303A1">
        <w:rPr>
          <w:rFonts w:ascii="Times New Roman" w:eastAsia="Calibri" w:hAnsi="Times New Roman" w:cs="Times New Roman"/>
          <w:sz w:val="24"/>
          <w:szCs w:val="24"/>
          <w:lang w:val="en-US"/>
        </w:rPr>
        <w:t xml:space="preserve">The methods used in this self-disclosure study </w:t>
      </w:r>
      <w:r w:rsidR="005F0F13" w:rsidRPr="00B303A1">
        <w:rPr>
          <w:rFonts w:ascii="Times New Roman" w:eastAsia="Calibri" w:hAnsi="Times New Roman" w:cs="Times New Roman"/>
          <w:sz w:val="24"/>
          <w:szCs w:val="24"/>
          <w:lang w:val="en-US"/>
        </w:rPr>
        <w:t>included the posting of the link to my</w:t>
      </w:r>
      <w:r w:rsidRPr="00B303A1">
        <w:rPr>
          <w:rFonts w:ascii="Times New Roman" w:eastAsia="Calibri" w:hAnsi="Times New Roman" w:cs="Times New Roman"/>
          <w:sz w:val="24"/>
          <w:szCs w:val="24"/>
          <w:lang w:val="en-US"/>
        </w:rPr>
        <w:t xml:space="preserve"> online </w:t>
      </w:r>
      <w:r w:rsidR="005F0F13" w:rsidRPr="00B303A1">
        <w:rPr>
          <w:rFonts w:ascii="Times New Roman" w:eastAsia="Calibri" w:hAnsi="Times New Roman" w:cs="Times New Roman"/>
          <w:sz w:val="24"/>
          <w:szCs w:val="24"/>
          <w:lang w:val="en-US"/>
        </w:rPr>
        <w:t xml:space="preserve">Qualtric </w:t>
      </w:r>
      <w:r w:rsidRPr="00B303A1">
        <w:rPr>
          <w:rFonts w:ascii="Times New Roman" w:eastAsia="Calibri" w:hAnsi="Times New Roman" w:cs="Times New Roman"/>
          <w:sz w:val="24"/>
          <w:szCs w:val="24"/>
          <w:lang w:val="en-US"/>
        </w:rPr>
        <w:t>s</w:t>
      </w:r>
      <w:r w:rsidRPr="00B303A1">
        <w:rPr>
          <w:rFonts w:ascii="Times New Roman" w:eastAsia="Calibri" w:hAnsi="Times New Roman" w:cs="Times New Roman"/>
          <w:sz w:val="24"/>
          <w:szCs w:val="24"/>
          <w:lang w:val="en-US"/>
        </w:rPr>
        <w:t xml:space="preserve">urvey onto personal Facebook page and tagged about 40 people; </w:t>
      </w:r>
      <w:r w:rsidR="005F0F13" w:rsidRPr="00B303A1">
        <w:rPr>
          <w:rFonts w:ascii="Times New Roman" w:eastAsia="Calibri" w:hAnsi="Times New Roman" w:cs="Times New Roman"/>
          <w:sz w:val="24"/>
          <w:szCs w:val="24"/>
          <w:lang w:val="en-US"/>
        </w:rPr>
        <w:t xml:space="preserve">and I </w:t>
      </w:r>
      <w:r w:rsidRPr="00B303A1">
        <w:rPr>
          <w:rFonts w:ascii="Times New Roman" w:eastAsia="Calibri" w:hAnsi="Times New Roman" w:cs="Times New Roman"/>
          <w:sz w:val="24"/>
          <w:szCs w:val="24"/>
          <w:lang w:val="en-US"/>
        </w:rPr>
        <w:t>got two shares of the link</w:t>
      </w:r>
      <w:r w:rsidR="005F0F13" w:rsidRPr="00B303A1">
        <w:rPr>
          <w:rFonts w:ascii="Times New Roman" w:eastAsia="Calibri" w:hAnsi="Times New Roman" w:cs="Times New Roman"/>
          <w:sz w:val="24"/>
          <w:szCs w:val="24"/>
          <w:lang w:val="en-US"/>
        </w:rPr>
        <w:t xml:space="preserve"> on friends pages. Then I p</w:t>
      </w:r>
      <w:r w:rsidRPr="00B303A1">
        <w:rPr>
          <w:rFonts w:ascii="Times New Roman" w:eastAsia="Calibri" w:hAnsi="Times New Roman" w:cs="Times New Roman"/>
          <w:sz w:val="24"/>
          <w:szCs w:val="24"/>
          <w:lang w:val="en-US"/>
        </w:rPr>
        <w:t>osted</w:t>
      </w:r>
      <w:r w:rsidR="005F0F13" w:rsidRPr="00B303A1">
        <w:rPr>
          <w:rFonts w:ascii="Times New Roman" w:eastAsia="Calibri" w:hAnsi="Times New Roman" w:cs="Times New Roman"/>
          <w:sz w:val="24"/>
          <w:szCs w:val="24"/>
          <w:lang w:val="en-US"/>
        </w:rPr>
        <w:t xml:space="preserve"> the online survey</w:t>
      </w:r>
      <w:r w:rsidRPr="00B303A1">
        <w:rPr>
          <w:rFonts w:ascii="Times New Roman" w:eastAsia="Calibri" w:hAnsi="Times New Roman" w:cs="Times New Roman"/>
          <w:sz w:val="24"/>
          <w:szCs w:val="24"/>
          <w:lang w:val="en-US"/>
        </w:rPr>
        <w:t xml:space="preserve"> onto GMU</w:t>
      </w:r>
      <w:r w:rsidR="005F0F13" w:rsidRPr="00B303A1">
        <w:rPr>
          <w:rFonts w:ascii="Times New Roman" w:eastAsia="Calibri" w:hAnsi="Times New Roman" w:cs="Times New Roman"/>
          <w:sz w:val="24"/>
          <w:szCs w:val="24"/>
          <w:lang w:val="en-US"/>
        </w:rPr>
        <w:t>’s</w:t>
      </w:r>
      <w:r w:rsidRPr="00B303A1">
        <w:rPr>
          <w:rFonts w:ascii="Times New Roman" w:eastAsia="Calibri" w:hAnsi="Times New Roman" w:cs="Times New Roman"/>
          <w:sz w:val="24"/>
          <w:szCs w:val="24"/>
          <w:lang w:val="en-US"/>
        </w:rPr>
        <w:t xml:space="preserve"> Facebook page</w:t>
      </w:r>
      <w:r w:rsidR="005F0F13" w:rsidRPr="00B303A1">
        <w:rPr>
          <w:rFonts w:ascii="Times New Roman" w:eastAsia="Calibri" w:hAnsi="Times New Roman" w:cs="Times New Roman"/>
          <w:sz w:val="24"/>
          <w:szCs w:val="24"/>
          <w:lang w:val="en-US"/>
        </w:rPr>
        <w:t xml:space="preserve"> as well as the COMM 400 Discussion Board link and asked for help from classmates and fellow students to take the quick survey. Lastly, I asked my boyfriend to help me share the link and he e</w:t>
      </w:r>
      <w:r w:rsidRPr="00B303A1">
        <w:rPr>
          <w:rFonts w:ascii="Times New Roman" w:eastAsia="Calibri" w:hAnsi="Times New Roman" w:cs="Times New Roman"/>
          <w:sz w:val="24"/>
          <w:szCs w:val="24"/>
          <w:lang w:val="en-US"/>
        </w:rPr>
        <w:t>mailed</w:t>
      </w:r>
      <w:r w:rsidR="005F0F13" w:rsidRPr="00B303A1">
        <w:rPr>
          <w:rFonts w:ascii="Times New Roman" w:eastAsia="Calibri" w:hAnsi="Times New Roman" w:cs="Times New Roman"/>
          <w:sz w:val="24"/>
          <w:szCs w:val="24"/>
          <w:lang w:val="en-US"/>
        </w:rPr>
        <w:t xml:space="preserve"> about</w:t>
      </w:r>
      <w:r w:rsidRPr="00B303A1">
        <w:rPr>
          <w:rFonts w:ascii="Times New Roman" w:eastAsia="Calibri" w:hAnsi="Times New Roman" w:cs="Times New Roman"/>
          <w:sz w:val="24"/>
          <w:szCs w:val="24"/>
          <w:lang w:val="en-US"/>
        </w:rPr>
        <w:t xml:space="preserve"> 25-30 contacts</w:t>
      </w:r>
      <w:r w:rsidR="005F0F13" w:rsidRPr="00B303A1">
        <w:rPr>
          <w:rFonts w:ascii="Times New Roman" w:eastAsia="Calibri" w:hAnsi="Times New Roman" w:cs="Times New Roman"/>
          <w:sz w:val="24"/>
          <w:szCs w:val="24"/>
          <w:lang w:val="en-US"/>
        </w:rPr>
        <w:t xml:space="preserve">. </w:t>
      </w:r>
    </w:p>
    <w:p w:rsidR="00A56CFF" w:rsidRPr="00B303A1" w:rsidRDefault="005F0F13" w:rsidP="0090421E">
      <w:pPr>
        <w:spacing w:before="12" w:after="0" w:line="480" w:lineRule="auto"/>
        <w:ind w:firstLine="720"/>
        <w:rPr>
          <w:rFonts w:ascii="Times New Roman" w:eastAsia="Calibri" w:hAnsi="Times New Roman" w:cs="Times New Roman"/>
          <w:sz w:val="24"/>
          <w:szCs w:val="24"/>
          <w:lang w:val="en-US"/>
        </w:rPr>
      </w:pPr>
      <w:r w:rsidRPr="00B303A1">
        <w:rPr>
          <w:rFonts w:ascii="Times New Roman" w:eastAsia="Calibri" w:hAnsi="Times New Roman" w:cs="Times New Roman"/>
          <w:sz w:val="24"/>
          <w:szCs w:val="24"/>
          <w:lang w:val="en-US"/>
        </w:rPr>
        <w:t xml:space="preserve">The survey I conducted for this research was 5-10 minute </w:t>
      </w:r>
      <w:r w:rsidR="00A56CFF" w:rsidRPr="00B303A1">
        <w:rPr>
          <w:rFonts w:ascii="Times New Roman" w:eastAsia="Calibri" w:hAnsi="Times New Roman" w:cs="Times New Roman"/>
          <w:sz w:val="24"/>
          <w:szCs w:val="24"/>
          <w:lang w:val="en-US"/>
        </w:rPr>
        <w:t xml:space="preserve">16 question </w:t>
      </w:r>
      <w:r w:rsidRPr="00B303A1">
        <w:rPr>
          <w:rFonts w:ascii="Times New Roman" w:eastAsia="Calibri" w:hAnsi="Times New Roman" w:cs="Times New Roman"/>
          <w:sz w:val="24"/>
          <w:szCs w:val="24"/>
          <w:lang w:val="en-US"/>
        </w:rPr>
        <w:t>survey</w:t>
      </w:r>
      <w:r w:rsidR="00A56CFF" w:rsidRPr="00B303A1">
        <w:rPr>
          <w:rFonts w:ascii="Times New Roman" w:eastAsia="Calibri" w:hAnsi="Times New Roman" w:cs="Times New Roman"/>
          <w:sz w:val="24"/>
          <w:szCs w:val="24"/>
          <w:lang w:val="en-US"/>
        </w:rPr>
        <w:t xml:space="preserve"> that</w:t>
      </w:r>
      <w:r w:rsidRPr="00B303A1">
        <w:rPr>
          <w:rFonts w:ascii="Times New Roman" w:eastAsia="Calibri" w:hAnsi="Times New Roman" w:cs="Times New Roman"/>
          <w:sz w:val="24"/>
          <w:szCs w:val="24"/>
          <w:lang w:val="en-US"/>
        </w:rPr>
        <w:t xml:space="preserve"> focused on questioning people’s social media behaviors</w:t>
      </w:r>
      <w:r w:rsidR="00A56CFF" w:rsidRPr="00B303A1">
        <w:rPr>
          <w:rFonts w:ascii="Times New Roman" w:eastAsia="Calibri" w:hAnsi="Times New Roman" w:cs="Times New Roman"/>
          <w:sz w:val="24"/>
          <w:szCs w:val="24"/>
          <w:lang w:val="en-US"/>
        </w:rPr>
        <w:t>. It contained a demographics section on whether the survey taker was a GMU student, male/female, their ethnic background (Hispanic, Caucasian, African American, Native American, Asian, or other and their age range (18-31+).</w:t>
      </w:r>
    </w:p>
    <w:p w:rsidR="00D63558" w:rsidRPr="00B303A1" w:rsidRDefault="00A56CFF" w:rsidP="0090421E">
      <w:pPr>
        <w:spacing w:before="12" w:after="0" w:line="480" w:lineRule="auto"/>
        <w:ind w:firstLine="12"/>
        <w:rPr>
          <w:rFonts w:ascii="Times New Roman" w:eastAsia="Calibri" w:hAnsi="Times New Roman" w:cs="Times New Roman"/>
          <w:sz w:val="24"/>
          <w:szCs w:val="24"/>
          <w:lang w:val="en-US"/>
        </w:rPr>
      </w:pPr>
      <w:r w:rsidRPr="00B303A1">
        <w:rPr>
          <w:rFonts w:ascii="Times New Roman" w:eastAsia="Calibri" w:hAnsi="Times New Roman" w:cs="Times New Roman"/>
          <w:sz w:val="24"/>
          <w:szCs w:val="24"/>
          <w:lang w:val="en-US"/>
        </w:rPr>
        <w:t>The rest of the survey contained a section designed to measure frequency of contact, personal privacy settings, self-assessment on self-disclosure habits, and lastly, asked how many friends they had on Facebook and compared that number to how many friends the survey taker communicated with daily outside Facebook via</w:t>
      </w:r>
      <w:r w:rsidR="00D63558" w:rsidRPr="00B303A1">
        <w:rPr>
          <w:rFonts w:ascii="Times New Roman" w:eastAsia="Calibri" w:hAnsi="Times New Roman" w:cs="Times New Roman"/>
          <w:sz w:val="24"/>
          <w:szCs w:val="24"/>
          <w:lang w:val="en-US"/>
        </w:rPr>
        <w:t xml:space="preserve"> emailing, phone calls, texting, or face to face. </w:t>
      </w:r>
    </w:p>
    <w:p w:rsidR="00D63558" w:rsidRPr="00B303A1" w:rsidRDefault="00D63558" w:rsidP="0090421E">
      <w:pPr>
        <w:spacing w:before="12" w:after="0" w:line="480" w:lineRule="auto"/>
        <w:ind w:firstLine="12"/>
        <w:rPr>
          <w:rFonts w:ascii="Times New Roman" w:eastAsia="Calibri" w:hAnsi="Times New Roman" w:cs="Times New Roman"/>
          <w:sz w:val="24"/>
          <w:szCs w:val="24"/>
          <w:lang w:val="en-US"/>
        </w:rPr>
      </w:pPr>
    </w:p>
    <w:p w:rsidR="005F0F13" w:rsidRPr="00B303A1" w:rsidRDefault="00D63558" w:rsidP="0090421E">
      <w:pPr>
        <w:spacing w:before="12" w:after="0" w:line="480" w:lineRule="auto"/>
        <w:ind w:firstLine="12"/>
        <w:rPr>
          <w:rFonts w:ascii="Times New Roman" w:eastAsia="Calibri" w:hAnsi="Times New Roman" w:cs="Times New Roman"/>
          <w:sz w:val="24"/>
          <w:szCs w:val="24"/>
          <w:lang w:val="en-US"/>
        </w:rPr>
      </w:pPr>
      <w:r w:rsidRPr="00B303A1">
        <w:rPr>
          <w:rFonts w:ascii="Times New Roman" w:eastAsia="Calibri" w:hAnsi="Times New Roman" w:cs="Times New Roman"/>
          <w:sz w:val="24"/>
          <w:szCs w:val="24"/>
          <w:lang w:val="en-US"/>
        </w:rPr>
        <w:tab/>
        <w:t xml:space="preserve">The self-disclosure survey was modeled after a scale Dr. Broeckelman-Post found online from </w:t>
      </w:r>
      <w:hyperlink r:id="rId7" w:history="1">
        <w:r w:rsidRPr="00B303A1">
          <w:rPr>
            <w:rStyle w:val="Hyperlink"/>
            <w:rFonts w:ascii="Times New Roman" w:eastAsia="Calibri" w:hAnsi="Times New Roman" w:cs="Times New Roman"/>
            <w:sz w:val="24"/>
            <w:szCs w:val="24"/>
            <w:lang w:val="en-US"/>
          </w:rPr>
          <w:t>http://www.austincc.edu</w:t>
        </w:r>
      </w:hyperlink>
      <w:r w:rsidRPr="00B303A1">
        <w:rPr>
          <w:rFonts w:ascii="Times New Roman" w:eastAsia="Calibri" w:hAnsi="Times New Roman" w:cs="Times New Roman"/>
          <w:sz w:val="24"/>
          <w:szCs w:val="24"/>
          <w:lang w:val="en-US"/>
        </w:rPr>
        <w:t xml:space="preserve"> in which there were 31 questions that measured self-disclosure habits, but I shaved it down to just 12 questions I found relevant to the study and non-repetitive, as I do not find those to be highly effective in this kind of study. </w:t>
      </w:r>
      <w:r w:rsidR="009E4B0B" w:rsidRPr="00B303A1">
        <w:rPr>
          <w:rFonts w:ascii="Times New Roman" w:eastAsia="Calibri" w:hAnsi="Times New Roman" w:cs="Times New Roman"/>
          <w:sz w:val="24"/>
          <w:szCs w:val="24"/>
          <w:lang w:val="en-US"/>
        </w:rPr>
        <w:t>The Qualtrics survey on was designed to c</w:t>
      </w:r>
      <w:r w:rsidR="005F0F13" w:rsidRPr="00B303A1">
        <w:rPr>
          <w:rFonts w:ascii="Times New Roman" w:eastAsia="Calibri" w:hAnsi="Times New Roman" w:cs="Times New Roman"/>
          <w:sz w:val="24"/>
          <w:szCs w:val="24"/>
          <w:lang w:val="en-US"/>
        </w:rPr>
        <w:t>ompared and contrasted female vs. male resp</w:t>
      </w:r>
      <w:r w:rsidR="009E4B0B" w:rsidRPr="00B303A1">
        <w:rPr>
          <w:rFonts w:ascii="Times New Roman" w:eastAsia="Calibri" w:hAnsi="Times New Roman" w:cs="Times New Roman"/>
          <w:sz w:val="24"/>
          <w:szCs w:val="24"/>
          <w:lang w:val="en-US"/>
        </w:rPr>
        <w:t xml:space="preserve">onses/levels of comfort ability, evaluate </w:t>
      </w:r>
      <w:r w:rsidR="005F0F13" w:rsidRPr="00B303A1">
        <w:rPr>
          <w:rFonts w:ascii="Times New Roman" w:eastAsia="Calibri" w:hAnsi="Times New Roman" w:cs="Times New Roman"/>
          <w:sz w:val="24"/>
          <w:szCs w:val="24"/>
          <w:lang w:val="en-US"/>
        </w:rPr>
        <w:t>whether my hypothesis was ac</w:t>
      </w:r>
      <w:r w:rsidR="009E4B0B" w:rsidRPr="00B303A1">
        <w:rPr>
          <w:rFonts w:ascii="Times New Roman" w:eastAsia="Calibri" w:hAnsi="Times New Roman" w:cs="Times New Roman"/>
          <w:sz w:val="24"/>
          <w:szCs w:val="24"/>
          <w:lang w:val="en-US"/>
        </w:rPr>
        <w:t>curate on a small sample scale, and e</w:t>
      </w:r>
      <w:r w:rsidR="005F0F13" w:rsidRPr="00B303A1">
        <w:rPr>
          <w:rFonts w:ascii="Times New Roman" w:eastAsia="Calibri" w:hAnsi="Times New Roman" w:cs="Times New Roman"/>
          <w:sz w:val="24"/>
          <w:szCs w:val="24"/>
          <w:lang w:val="en-US"/>
        </w:rPr>
        <w:t>xamined correlation between frequency &amp; positivity/negativity of personal posts</w:t>
      </w:r>
      <w:r w:rsidR="009E4B0B" w:rsidRPr="00B303A1">
        <w:rPr>
          <w:rFonts w:ascii="Times New Roman" w:eastAsia="Calibri" w:hAnsi="Times New Roman" w:cs="Times New Roman"/>
          <w:sz w:val="24"/>
          <w:szCs w:val="24"/>
          <w:lang w:val="en-US"/>
        </w:rPr>
        <w:t>.</w:t>
      </w:r>
    </w:p>
    <w:p w:rsidR="00E25C2D" w:rsidRPr="00E25C2D" w:rsidRDefault="00E25C2D" w:rsidP="0090421E">
      <w:pPr>
        <w:spacing w:before="12" w:after="0" w:line="480" w:lineRule="auto"/>
        <w:ind w:firstLine="720"/>
        <w:rPr>
          <w:rFonts w:ascii="Times New Roman" w:eastAsia="Calibri" w:hAnsi="Times New Roman" w:cs="Times New Roman"/>
          <w:sz w:val="24"/>
          <w:szCs w:val="24"/>
          <w:lang w:val="en-US"/>
        </w:rPr>
      </w:pPr>
    </w:p>
    <w:p w:rsidR="00E25C2D" w:rsidRPr="00B303A1" w:rsidRDefault="00A56CFF" w:rsidP="0090421E">
      <w:pPr>
        <w:spacing w:before="12" w:after="0" w:line="480" w:lineRule="auto"/>
        <w:rPr>
          <w:rFonts w:ascii="Times New Roman" w:eastAsia="Calibri" w:hAnsi="Times New Roman" w:cs="Times New Roman"/>
          <w:b/>
          <w:sz w:val="24"/>
          <w:szCs w:val="24"/>
          <w:lang w:val="en-US"/>
        </w:rPr>
      </w:pPr>
      <w:r w:rsidRPr="00B303A1">
        <w:rPr>
          <w:rFonts w:ascii="Times New Roman" w:eastAsia="Calibri" w:hAnsi="Times New Roman" w:cs="Times New Roman"/>
          <w:b/>
          <w:sz w:val="24"/>
          <w:szCs w:val="24"/>
          <w:lang w:val="en-US"/>
        </w:rPr>
        <w:t xml:space="preserve">Results and Discussion </w:t>
      </w:r>
    </w:p>
    <w:p w:rsidR="00C532A5" w:rsidRPr="00E25C2D" w:rsidRDefault="00C532A5" w:rsidP="0090421E">
      <w:pPr>
        <w:spacing w:before="12" w:after="0" w:line="480" w:lineRule="auto"/>
        <w:rPr>
          <w:rFonts w:ascii="Times New Roman" w:eastAsia="Calibri" w:hAnsi="Times New Roman" w:cs="Times New Roman"/>
          <w:sz w:val="24"/>
          <w:szCs w:val="24"/>
          <w:lang w:val="en-US"/>
        </w:rPr>
      </w:pPr>
      <w:r w:rsidRPr="00B303A1">
        <w:rPr>
          <w:rFonts w:ascii="Times New Roman" w:eastAsia="Calibri" w:hAnsi="Times New Roman" w:cs="Times New Roman"/>
          <w:b/>
          <w:sz w:val="24"/>
          <w:szCs w:val="24"/>
          <w:lang w:val="en-US"/>
        </w:rPr>
        <w:tab/>
      </w:r>
      <w:r w:rsidRPr="00B303A1">
        <w:rPr>
          <w:rFonts w:ascii="Times New Roman" w:eastAsia="Calibri" w:hAnsi="Times New Roman" w:cs="Times New Roman"/>
          <w:sz w:val="24"/>
          <w:szCs w:val="24"/>
          <w:lang w:val="en-US"/>
        </w:rPr>
        <w:t xml:space="preserve">After running detailed correlational and frequency tests on the subject matter, it was found that there was no significant difference between females and males in responses. This of course was limited by small sample scale of only 49 people. It was also found that there was no significance between different ethnicities in responses either. People who are negative disclose less (significant P-value), and correlation was discovered between genuinity &amp; positivity in people’s posts. Interestingly as well, the study’s results demonstrated that overall, the older people are, the less frequent they post onto Facebook. </w:t>
      </w:r>
    </w:p>
    <w:p w:rsidR="00171793" w:rsidRPr="00B303A1" w:rsidRDefault="004A0F3D" w:rsidP="0090421E">
      <w:pPr>
        <w:spacing w:before="12" w:line="480" w:lineRule="auto"/>
        <w:rPr>
          <w:rFonts w:ascii="Times New Roman" w:hAnsi="Times New Roman" w:cs="Times New Roman"/>
          <w:sz w:val="24"/>
          <w:szCs w:val="24"/>
          <w:lang w:val="en-US"/>
        </w:rPr>
      </w:pPr>
      <w:r w:rsidRPr="00B303A1">
        <w:rPr>
          <w:rFonts w:ascii="Times New Roman" w:eastAsia="Calibri" w:hAnsi="Times New Roman" w:cs="Times New Roman"/>
          <w:sz w:val="24"/>
          <w:szCs w:val="24"/>
          <w:lang w:val="en-US"/>
        </w:rPr>
        <w:t xml:space="preserve"> </w:t>
      </w:r>
      <w:r w:rsidRPr="00B303A1">
        <w:rPr>
          <w:rFonts w:ascii="Times New Roman" w:eastAsia="Calibri" w:hAnsi="Times New Roman" w:cs="Times New Roman"/>
          <w:sz w:val="24"/>
          <w:szCs w:val="24"/>
          <w:lang w:val="en-US"/>
        </w:rPr>
        <w:tab/>
      </w:r>
      <w:r w:rsidR="00171793" w:rsidRPr="00B303A1">
        <w:rPr>
          <w:rFonts w:ascii="Times New Roman" w:hAnsi="Times New Roman" w:cs="Times New Roman"/>
          <w:sz w:val="24"/>
          <w:szCs w:val="24"/>
          <w:lang w:val="en-US"/>
        </w:rPr>
        <w:t xml:space="preserve">59 total surveys </w:t>
      </w:r>
      <w:r w:rsidRPr="00B303A1">
        <w:rPr>
          <w:rFonts w:ascii="Times New Roman" w:hAnsi="Times New Roman" w:cs="Times New Roman"/>
          <w:sz w:val="24"/>
          <w:szCs w:val="24"/>
          <w:lang w:val="en-US"/>
        </w:rPr>
        <w:t xml:space="preserve">were </w:t>
      </w:r>
      <w:r w:rsidR="00171793" w:rsidRPr="00B303A1">
        <w:rPr>
          <w:rFonts w:ascii="Times New Roman" w:hAnsi="Times New Roman" w:cs="Times New Roman"/>
          <w:sz w:val="24"/>
          <w:szCs w:val="24"/>
          <w:lang w:val="en-US"/>
        </w:rPr>
        <w:t>started; 49 completed, 10</w:t>
      </w:r>
      <w:r w:rsidRPr="00B303A1">
        <w:rPr>
          <w:rFonts w:ascii="Times New Roman" w:hAnsi="Times New Roman" w:cs="Times New Roman"/>
          <w:sz w:val="24"/>
          <w:szCs w:val="24"/>
          <w:lang w:val="en-US"/>
        </w:rPr>
        <w:t xml:space="preserve"> were left incomplete and left out of the data analysis.  Data included 30 females (61%), 19 males (39%), Hispanic: 4 (8%) Caucasian: 27 (56%), African American: 6 (13%), </w:t>
      </w:r>
      <w:r w:rsidRPr="00B303A1">
        <w:rPr>
          <w:rFonts w:ascii="Times New Roman" w:hAnsi="Times New Roman" w:cs="Times New Roman"/>
          <w:sz w:val="24"/>
          <w:szCs w:val="24"/>
          <w:lang w:val="en-US"/>
        </w:rPr>
        <w:t xml:space="preserve">Native </w:t>
      </w:r>
      <w:r w:rsidRPr="00B303A1">
        <w:rPr>
          <w:rFonts w:ascii="Times New Roman" w:hAnsi="Times New Roman" w:cs="Times New Roman"/>
          <w:sz w:val="24"/>
          <w:szCs w:val="24"/>
          <w:lang w:val="en-US"/>
        </w:rPr>
        <w:t xml:space="preserve">American: 0, Asian: 5 (10%) and </w:t>
      </w:r>
      <w:r w:rsidRPr="00B303A1">
        <w:rPr>
          <w:rFonts w:ascii="Times New Roman" w:hAnsi="Times New Roman" w:cs="Times New Roman"/>
          <w:sz w:val="24"/>
          <w:szCs w:val="24"/>
          <w:lang w:val="en-US"/>
        </w:rPr>
        <w:t>Other: 6 (13%)</w:t>
      </w:r>
      <w:r w:rsidRPr="00B303A1">
        <w:rPr>
          <w:rFonts w:ascii="Times New Roman" w:hAnsi="Times New Roman" w:cs="Times New Roman"/>
          <w:sz w:val="24"/>
          <w:szCs w:val="24"/>
          <w:lang w:val="en-US"/>
        </w:rPr>
        <w:t xml:space="preserve">. </w:t>
      </w:r>
      <w:r w:rsidR="00315344" w:rsidRPr="00B303A1">
        <w:rPr>
          <w:rFonts w:ascii="Times New Roman" w:hAnsi="Times New Roman" w:cs="Times New Roman"/>
          <w:sz w:val="24"/>
          <w:szCs w:val="24"/>
          <w:lang w:val="en-US"/>
        </w:rPr>
        <w:t xml:space="preserve">6 people (13%) attended </w:t>
      </w:r>
      <w:r w:rsidRPr="00B303A1">
        <w:rPr>
          <w:rFonts w:ascii="Times New Roman" w:hAnsi="Times New Roman" w:cs="Times New Roman"/>
          <w:sz w:val="24"/>
          <w:szCs w:val="24"/>
          <w:lang w:val="en-US"/>
        </w:rPr>
        <w:t>Geor</w:t>
      </w:r>
      <w:r w:rsidR="00315344" w:rsidRPr="00B303A1">
        <w:rPr>
          <w:rFonts w:ascii="Times New Roman" w:hAnsi="Times New Roman" w:cs="Times New Roman"/>
          <w:sz w:val="24"/>
          <w:szCs w:val="24"/>
          <w:lang w:val="en-US"/>
        </w:rPr>
        <w:t>ge Mason University; 42 (88%) did</w:t>
      </w:r>
      <w:r w:rsidRPr="00B303A1">
        <w:rPr>
          <w:rFonts w:ascii="Times New Roman" w:hAnsi="Times New Roman" w:cs="Times New Roman"/>
          <w:sz w:val="24"/>
          <w:szCs w:val="24"/>
          <w:lang w:val="en-US"/>
        </w:rPr>
        <w:t xml:space="preserve"> not</w:t>
      </w:r>
      <w:r w:rsidR="00315344" w:rsidRPr="00B303A1">
        <w:rPr>
          <w:rFonts w:ascii="Times New Roman" w:hAnsi="Times New Roman" w:cs="Times New Roman"/>
          <w:sz w:val="24"/>
          <w:szCs w:val="24"/>
          <w:lang w:val="en-US"/>
        </w:rPr>
        <w:t xml:space="preserve">, which was interesting. I believe that was due the fact that most of my friends have graduated already, and my boyfriend is older, in his upper 30’s, therefore 45% of survey takers were in the 31+ age range, so his connections are older and out of school as well. This significantly skewed the results, with a Minimum Value of 1, a Maximum Value of 2, Mean of 1.60, Variance being 0.24, and finally , the Standard Deviation was significant at two tailed test value of </w:t>
      </w:r>
      <w:r w:rsidR="00171793" w:rsidRPr="00B303A1">
        <w:rPr>
          <w:rFonts w:ascii="Times New Roman" w:hAnsi="Times New Roman" w:cs="Times New Roman"/>
          <w:sz w:val="24"/>
          <w:szCs w:val="24"/>
          <w:lang w:val="en-US"/>
        </w:rPr>
        <w:t>0.49</w:t>
      </w:r>
      <w:r w:rsidR="00315344" w:rsidRPr="00B303A1">
        <w:rPr>
          <w:rFonts w:ascii="Times New Roman" w:hAnsi="Times New Roman" w:cs="Times New Roman"/>
          <w:sz w:val="24"/>
          <w:szCs w:val="24"/>
          <w:lang w:val="en-US"/>
        </w:rPr>
        <w:t>.</w:t>
      </w:r>
    </w:p>
    <w:p w:rsidR="00C532A5" w:rsidRPr="00B303A1" w:rsidRDefault="00C532A5" w:rsidP="0090421E">
      <w:pPr>
        <w:spacing w:before="12" w:line="480" w:lineRule="auto"/>
        <w:ind w:firstLine="708"/>
        <w:rPr>
          <w:rFonts w:ascii="Times New Roman" w:hAnsi="Times New Roman" w:cs="Times New Roman"/>
          <w:sz w:val="24"/>
          <w:szCs w:val="24"/>
          <w:lang w:val="en-US"/>
        </w:rPr>
      </w:pPr>
      <w:r w:rsidRPr="00B303A1">
        <w:rPr>
          <w:rFonts w:ascii="Times New Roman" w:hAnsi="Times New Roman" w:cs="Times New Roman"/>
          <w:sz w:val="24"/>
          <w:szCs w:val="24"/>
          <w:lang w:val="en-US"/>
        </w:rPr>
        <w:t>This study supported the assertion that Facebook serves as a catalyst in creating d</w:t>
      </w:r>
      <w:r w:rsidR="00301DD6" w:rsidRPr="00B303A1">
        <w:rPr>
          <w:rFonts w:ascii="Times New Roman" w:hAnsi="Times New Roman" w:cs="Times New Roman"/>
          <w:sz w:val="24"/>
          <w:szCs w:val="24"/>
          <w:lang w:val="en-US"/>
        </w:rPr>
        <w:t xml:space="preserve">eeper intimacy in relationships, with no difference or much significant difference in gender or ethnic backgrounds. </w:t>
      </w:r>
      <w:r w:rsidRPr="00B303A1">
        <w:rPr>
          <w:rFonts w:ascii="Times New Roman" w:hAnsi="Times New Roman" w:cs="Times New Roman"/>
          <w:sz w:val="24"/>
          <w:szCs w:val="24"/>
          <w:lang w:val="en-US"/>
        </w:rPr>
        <w:t>Frequent Facebook posts</w:t>
      </w:r>
      <w:r w:rsidR="00301DD6" w:rsidRPr="00B303A1">
        <w:rPr>
          <w:rFonts w:ascii="Times New Roman" w:hAnsi="Times New Roman" w:cs="Times New Roman"/>
          <w:sz w:val="24"/>
          <w:szCs w:val="24"/>
          <w:lang w:val="en-US"/>
        </w:rPr>
        <w:t xml:space="preserve"> </w:t>
      </w:r>
      <w:r w:rsidRPr="00B303A1">
        <w:rPr>
          <w:rFonts w:ascii="Times New Roman" w:hAnsi="Times New Roman" w:cs="Times New Roman"/>
          <w:sz w:val="24"/>
          <w:szCs w:val="24"/>
          <w:lang w:val="en-US"/>
        </w:rPr>
        <w:t>(viewed by friends) reduces uncertainty in relationships by the availability of inform</w:t>
      </w:r>
      <w:r w:rsidR="00301DD6" w:rsidRPr="00B303A1">
        <w:rPr>
          <w:rFonts w:ascii="Times New Roman" w:hAnsi="Times New Roman" w:cs="Times New Roman"/>
          <w:sz w:val="24"/>
          <w:szCs w:val="24"/>
          <w:lang w:val="en-US"/>
        </w:rPr>
        <w:t xml:space="preserve">ation shared on one’s profile. </w:t>
      </w:r>
      <w:r w:rsidRPr="00B303A1">
        <w:rPr>
          <w:rFonts w:ascii="Times New Roman" w:hAnsi="Times New Roman" w:cs="Times New Roman"/>
          <w:sz w:val="24"/>
          <w:szCs w:val="24"/>
          <w:lang w:val="en-US"/>
        </w:rPr>
        <w:t xml:space="preserve">Small sampling (49 people) limits the </w:t>
      </w:r>
      <w:r w:rsidRPr="00B303A1">
        <w:rPr>
          <w:rFonts w:ascii="Times New Roman" w:hAnsi="Times New Roman" w:cs="Times New Roman"/>
          <w:sz w:val="24"/>
          <w:szCs w:val="24"/>
          <w:lang w:val="en-US"/>
        </w:rPr>
        <w:lastRenderedPageBreak/>
        <w:t>credibility of data conclusion’s hypothesis; still provides for smal</w:t>
      </w:r>
      <w:r w:rsidR="00301DD6" w:rsidRPr="00B303A1">
        <w:rPr>
          <w:rFonts w:ascii="Times New Roman" w:hAnsi="Times New Roman" w:cs="Times New Roman"/>
          <w:sz w:val="24"/>
          <w:szCs w:val="24"/>
          <w:lang w:val="en-US"/>
        </w:rPr>
        <w:t xml:space="preserve">l scope of valuable information </w:t>
      </w:r>
      <w:r w:rsidRPr="00B303A1">
        <w:rPr>
          <w:rFonts w:ascii="Times New Roman" w:hAnsi="Times New Roman" w:cs="Times New Roman"/>
          <w:sz w:val="24"/>
          <w:szCs w:val="24"/>
          <w:lang w:val="en-US"/>
        </w:rPr>
        <w:t>Hypothesis was met in this research via communicational online survey</w:t>
      </w:r>
      <w:r w:rsidR="00301DD6" w:rsidRPr="00B303A1">
        <w:rPr>
          <w:rFonts w:ascii="Times New Roman" w:hAnsi="Times New Roman" w:cs="Times New Roman"/>
          <w:sz w:val="24"/>
          <w:szCs w:val="24"/>
          <w:lang w:val="en-US"/>
        </w:rPr>
        <w:t xml:space="preserve">. </w:t>
      </w:r>
    </w:p>
    <w:p w:rsidR="00C532A5" w:rsidRPr="00B303A1" w:rsidRDefault="00C532A5" w:rsidP="0090421E">
      <w:pPr>
        <w:spacing w:before="12" w:line="480" w:lineRule="auto"/>
        <w:rPr>
          <w:rFonts w:ascii="Times New Roman" w:hAnsi="Times New Roman" w:cs="Times New Roman"/>
          <w:sz w:val="24"/>
          <w:szCs w:val="24"/>
          <w:lang w:val="en-US"/>
        </w:rPr>
      </w:pPr>
    </w:p>
    <w:p w:rsidR="00171793" w:rsidRPr="00B303A1" w:rsidRDefault="00171793" w:rsidP="0090421E">
      <w:pPr>
        <w:spacing w:before="12" w:line="480" w:lineRule="auto"/>
        <w:rPr>
          <w:rFonts w:ascii="Times New Roman" w:hAnsi="Times New Roman" w:cs="Times New Roman"/>
          <w:sz w:val="24"/>
          <w:szCs w:val="24"/>
          <w:lang w:val="en-US"/>
        </w:rPr>
      </w:pPr>
    </w:p>
    <w:p w:rsidR="00171793" w:rsidRPr="00B303A1" w:rsidRDefault="00171793" w:rsidP="0090421E">
      <w:pPr>
        <w:spacing w:before="12" w:line="480" w:lineRule="auto"/>
        <w:rPr>
          <w:rFonts w:ascii="Times New Roman" w:hAnsi="Times New Roman" w:cs="Times New Roman"/>
          <w:sz w:val="24"/>
          <w:szCs w:val="24"/>
          <w:lang w:val="en-US"/>
        </w:rPr>
      </w:pPr>
    </w:p>
    <w:p w:rsidR="00171793" w:rsidRPr="00B303A1" w:rsidRDefault="00171793"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8A7948" w:rsidRPr="00B303A1" w:rsidRDefault="008A7948" w:rsidP="0090421E">
      <w:pPr>
        <w:spacing w:before="12" w:line="480" w:lineRule="auto"/>
        <w:rPr>
          <w:rFonts w:ascii="Times New Roman" w:hAnsi="Times New Roman" w:cs="Times New Roman"/>
          <w:sz w:val="24"/>
          <w:szCs w:val="24"/>
          <w:lang w:val="en-US"/>
        </w:rPr>
      </w:pPr>
    </w:p>
    <w:p w:rsidR="00171793" w:rsidRPr="00B303A1" w:rsidRDefault="00171793" w:rsidP="0090421E">
      <w:pPr>
        <w:spacing w:before="12" w:line="480" w:lineRule="auto"/>
        <w:rPr>
          <w:rFonts w:ascii="Times New Roman" w:hAnsi="Times New Roman" w:cs="Times New Roman"/>
          <w:sz w:val="24"/>
          <w:szCs w:val="24"/>
          <w:lang w:val="en-US"/>
        </w:rPr>
      </w:pPr>
    </w:p>
    <w:p w:rsidR="00171793" w:rsidRPr="00B303A1" w:rsidRDefault="00171793" w:rsidP="0090421E">
      <w:pPr>
        <w:spacing w:before="12" w:line="480" w:lineRule="auto"/>
        <w:rPr>
          <w:rFonts w:ascii="Times New Roman" w:hAnsi="Times New Roman" w:cs="Times New Roman"/>
          <w:sz w:val="24"/>
          <w:szCs w:val="24"/>
          <w:lang w:val="en-US"/>
        </w:rPr>
      </w:pPr>
    </w:p>
    <w:p w:rsidR="0090421E" w:rsidRDefault="0090421E" w:rsidP="0090421E">
      <w:pPr>
        <w:spacing w:before="12" w:line="480" w:lineRule="auto"/>
        <w:jc w:val="center"/>
        <w:rPr>
          <w:rFonts w:ascii="Times New Roman" w:eastAsia="Calibri" w:hAnsi="Times New Roman" w:cs="Times New Roman"/>
          <w:sz w:val="24"/>
          <w:szCs w:val="24"/>
          <w:lang w:val="en-US"/>
        </w:rPr>
      </w:pPr>
    </w:p>
    <w:p w:rsidR="0090421E" w:rsidRDefault="0090421E" w:rsidP="0090421E">
      <w:pPr>
        <w:spacing w:before="12" w:line="480" w:lineRule="auto"/>
        <w:jc w:val="center"/>
        <w:rPr>
          <w:rFonts w:ascii="Times New Roman" w:eastAsia="Calibri" w:hAnsi="Times New Roman" w:cs="Times New Roman"/>
          <w:sz w:val="24"/>
          <w:szCs w:val="24"/>
          <w:lang w:val="en-US"/>
        </w:rPr>
      </w:pPr>
    </w:p>
    <w:p w:rsidR="007633D2" w:rsidRPr="00B303A1" w:rsidRDefault="00BA1BB7" w:rsidP="0090421E">
      <w:pPr>
        <w:spacing w:before="12" w:line="480" w:lineRule="auto"/>
        <w:jc w:val="center"/>
        <w:rPr>
          <w:rFonts w:ascii="Times New Roman" w:eastAsia="Calibri" w:hAnsi="Times New Roman" w:cs="Times New Roman"/>
          <w:sz w:val="24"/>
          <w:szCs w:val="24"/>
          <w:lang w:val="en-US"/>
        </w:rPr>
      </w:pPr>
      <w:r w:rsidRPr="00B303A1">
        <w:rPr>
          <w:rFonts w:ascii="Times New Roman" w:eastAsia="Calibri" w:hAnsi="Times New Roman" w:cs="Times New Roman"/>
          <w:sz w:val="24"/>
          <w:szCs w:val="24"/>
          <w:lang w:val="en-US"/>
        </w:rPr>
        <w:lastRenderedPageBreak/>
        <w:t>References</w:t>
      </w:r>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Barth, Robert J. &amp; Kinder, Bill N. (2007). A Theoretical Analysis of Sex Differences In </w:t>
      </w:r>
    </w:p>
    <w:p w:rsidR="00BA1BB7" w:rsidRPr="00BA1BB7" w:rsidRDefault="00BA1BB7" w:rsidP="0090421E">
      <w:pPr>
        <w:spacing w:before="12" w:after="0" w:line="480" w:lineRule="auto"/>
        <w:ind w:left="720"/>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Same-Sex Friendships. </w:t>
      </w:r>
      <w:r w:rsidRPr="00BA1BB7">
        <w:rPr>
          <w:rFonts w:ascii="Times New Roman" w:eastAsia="Calibri" w:hAnsi="Times New Roman" w:cs="Times New Roman"/>
          <w:i/>
          <w:color w:val="000000" w:themeColor="text1"/>
          <w:sz w:val="24"/>
          <w:szCs w:val="24"/>
          <w:lang w:val="en-US"/>
        </w:rPr>
        <w:t>Springer Communication Journal, vol. 24.</w:t>
      </w:r>
      <w:r w:rsidRPr="00BA1BB7">
        <w:rPr>
          <w:rFonts w:ascii="Times New Roman" w:eastAsia="Calibri" w:hAnsi="Times New Roman" w:cs="Times New Roman"/>
          <w:color w:val="000000" w:themeColor="text1"/>
          <w:sz w:val="24"/>
          <w:szCs w:val="24"/>
          <w:lang w:val="en-US"/>
        </w:rPr>
        <w:t xml:space="preserve"> Retrieved from </w:t>
      </w:r>
      <w:hyperlink r:id="rId8" w:history="1">
        <w:r w:rsidRPr="00B303A1">
          <w:rPr>
            <w:rFonts w:ascii="Times New Roman" w:eastAsia="Calibri" w:hAnsi="Times New Roman" w:cs="Times New Roman"/>
            <w:color w:val="000000" w:themeColor="text1"/>
            <w:sz w:val="24"/>
            <w:szCs w:val="24"/>
            <w:lang w:val="en-US"/>
          </w:rPr>
          <w:t>http://download.springer.com.mutex.gmu.edu/static/pdf/315/art%253A10.1007%252FBF00289842.pdf?auth66=1412734307_411cb3fe959b90f4b4bdf08d327f12c4&amp;ext=.pdf</w:t>
        </w:r>
      </w:hyperlink>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p>
    <w:p w:rsidR="00BA1BB7" w:rsidRPr="00BA1BB7" w:rsidRDefault="00BA1BB7" w:rsidP="0090421E">
      <w:pPr>
        <w:spacing w:before="12" w:after="0" w:line="480" w:lineRule="auto"/>
        <w:contextualSpacing/>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Bazarova, Natalya N. &amp; Choi, Yoon Hyung. (2011, June). Self-Disclosure in </w:t>
      </w:r>
    </w:p>
    <w:p w:rsidR="00BA1BB7" w:rsidRPr="00BA1BB7" w:rsidRDefault="00BA1BB7" w:rsidP="0090421E">
      <w:pPr>
        <w:spacing w:before="12" w:after="0" w:line="480" w:lineRule="auto"/>
        <w:ind w:left="720"/>
        <w:contextualSpacing/>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Social Media: Extending the Functional Approach to Disclosure Motivations and Characteristics on Social Network Sites. </w:t>
      </w:r>
      <w:r w:rsidRPr="00BA1BB7">
        <w:rPr>
          <w:rFonts w:ascii="Times New Roman" w:eastAsia="Calibri" w:hAnsi="Times New Roman" w:cs="Times New Roman"/>
          <w:i/>
          <w:color w:val="000000" w:themeColor="text1"/>
          <w:sz w:val="24"/>
          <w:szCs w:val="24"/>
          <w:lang w:val="en-US"/>
        </w:rPr>
        <w:t>Journal of Communication, vol. 12.</w:t>
      </w:r>
      <w:r w:rsidRPr="00BA1BB7">
        <w:rPr>
          <w:rFonts w:ascii="Times New Roman" w:eastAsia="Calibri" w:hAnsi="Times New Roman" w:cs="Times New Roman"/>
          <w:color w:val="000000" w:themeColor="text1"/>
          <w:sz w:val="24"/>
          <w:szCs w:val="24"/>
          <w:lang w:val="en-US"/>
        </w:rPr>
        <w:t xml:space="preserve"> Retrieved from </w:t>
      </w:r>
      <w:hyperlink r:id="rId9" w:history="1">
        <w:r w:rsidRPr="00BA1BB7">
          <w:rPr>
            <w:rFonts w:ascii="Times New Roman" w:eastAsia="Calibri" w:hAnsi="Times New Roman" w:cs="Times New Roman"/>
            <w:color w:val="000000" w:themeColor="text1"/>
            <w:sz w:val="24"/>
            <w:szCs w:val="24"/>
            <w:lang w:val="en-US"/>
          </w:rPr>
          <w:t>http://onlinelibrary.wiley.com.mutex.gmu.edu/doi/10.1111/jcom.12106/pdf</w:t>
        </w:r>
      </w:hyperlink>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Jiang, L Crystal. (2013, February 1)  From Perception to Behavior: </w:t>
      </w:r>
    </w:p>
    <w:p w:rsidR="00BA1BB7" w:rsidRPr="00BA1BB7" w:rsidRDefault="00BA1BB7" w:rsidP="0090421E">
      <w:pPr>
        <w:spacing w:before="12" w:after="0" w:line="480" w:lineRule="auto"/>
        <w:ind w:left="720"/>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Disclosure Reciprocity and the Intensification of Intimacy in Computer-Mediated Communication. </w:t>
      </w:r>
      <w:r w:rsidRPr="00BA1BB7">
        <w:rPr>
          <w:rFonts w:ascii="Times New Roman" w:eastAsia="Calibri" w:hAnsi="Times New Roman" w:cs="Times New Roman"/>
          <w:i/>
          <w:color w:val="000000" w:themeColor="text1"/>
          <w:sz w:val="24"/>
          <w:szCs w:val="24"/>
          <w:lang w:val="en-US"/>
        </w:rPr>
        <w:t>Communication research, vol. 40 (1), pp. 125 -143.</w:t>
      </w:r>
      <w:r w:rsidRPr="00BA1BB7">
        <w:rPr>
          <w:rFonts w:ascii="Times New Roman" w:eastAsia="Calibri" w:hAnsi="Times New Roman" w:cs="Times New Roman"/>
          <w:color w:val="000000" w:themeColor="text1"/>
          <w:sz w:val="24"/>
          <w:szCs w:val="24"/>
          <w:lang w:val="en-US"/>
        </w:rPr>
        <w:t xml:space="preserve"> Retrieved from </w:t>
      </w:r>
      <w:hyperlink r:id="rId10" w:history="1">
        <w:r w:rsidRPr="00B303A1">
          <w:rPr>
            <w:rFonts w:ascii="Times New Roman" w:eastAsia="Calibri" w:hAnsi="Times New Roman" w:cs="Times New Roman"/>
            <w:color w:val="000000" w:themeColor="text1"/>
            <w:sz w:val="24"/>
            <w:szCs w:val="24"/>
            <w:lang w:val="en-US"/>
          </w:rPr>
          <w:t>http://www.looooker.com/wp-content/uploads/2013/05/From-Perception-to-Behavior.pdf</w:t>
        </w:r>
      </w:hyperlink>
    </w:p>
    <w:p w:rsidR="00BA1BB7" w:rsidRPr="00BA1BB7" w:rsidRDefault="00BA1BB7" w:rsidP="0090421E">
      <w:pPr>
        <w:spacing w:before="12" w:after="0" w:line="240" w:lineRule="auto"/>
        <w:ind w:left="720"/>
        <w:rPr>
          <w:rFonts w:ascii="Times New Roman" w:eastAsia="Calibri" w:hAnsi="Times New Roman" w:cs="Times New Roman"/>
          <w:color w:val="000000" w:themeColor="text1"/>
          <w:sz w:val="24"/>
          <w:szCs w:val="24"/>
          <w:lang w:val="en-US"/>
        </w:rPr>
      </w:pPr>
    </w:p>
    <w:p w:rsidR="00BA1BB7" w:rsidRPr="00BA1BB7" w:rsidRDefault="00BA1BB7" w:rsidP="0090421E">
      <w:pPr>
        <w:spacing w:before="12" w:after="0" w:line="480" w:lineRule="auto"/>
        <w:contextualSpacing/>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McCarthy, Anna. (2009, April.)  “Social Penetration Theory, Social </w:t>
      </w:r>
    </w:p>
    <w:p w:rsidR="00BA1BB7" w:rsidRPr="00BA1BB7" w:rsidRDefault="00BA1BB7" w:rsidP="0090421E">
      <w:pPr>
        <w:spacing w:before="12" w:after="0" w:line="480" w:lineRule="auto"/>
        <w:ind w:firstLine="720"/>
        <w:contextualSpacing/>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Networking and Facebook.” </w:t>
      </w:r>
      <w:r w:rsidRPr="00BA1BB7">
        <w:rPr>
          <w:rFonts w:ascii="Times New Roman" w:eastAsia="Calibri" w:hAnsi="Times New Roman" w:cs="Times New Roman"/>
          <w:i/>
          <w:color w:val="000000" w:themeColor="text1"/>
          <w:sz w:val="24"/>
          <w:szCs w:val="24"/>
          <w:lang w:val="en-US"/>
        </w:rPr>
        <w:t>Fairfield University.</w:t>
      </w:r>
      <w:r w:rsidRPr="00BA1BB7">
        <w:rPr>
          <w:rFonts w:ascii="Times New Roman" w:eastAsia="Calibri" w:hAnsi="Times New Roman" w:cs="Times New Roman"/>
          <w:color w:val="000000" w:themeColor="text1"/>
          <w:sz w:val="24"/>
          <w:szCs w:val="24"/>
          <w:lang w:val="en-US"/>
        </w:rPr>
        <w:t xml:space="preserve"> Retrieved from </w:t>
      </w:r>
    </w:p>
    <w:p w:rsidR="00BA1BB7" w:rsidRPr="00BA1BB7" w:rsidRDefault="00BA1BB7" w:rsidP="0090421E">
      <w:pPr>
        <w:spacing w:before="12" w:after="0" w:line="480" w:lineRule="auto"/>
        <w:ind w:left="720"/>
        <w:contextualSpacing/>
        <w:rPr>
          <w:rFonts w:ascii="Times New Roman" w:eastAsia="Calibri" w:hAnsi="Times New Roman" w:cs="Times New Roman"/>
          <w:color w:val="000000" w:themeColor="text1"/>
          <w:sz w:val="24"/>
          <w:szCs w:val="24"/>
          <w:lang w:val="en-US"/>
        </w:rPr>
      </w:pPr>
      <w:hyperlink r:id="rId11" w:history="1">
        <w:r w:rsidRPr="00B303A1">
          <w:rPr>
            <w:rFonts w:ascii="Times New Roman" w:eastAsia="Calibri" w:hAnsi="Times New Roman" w:cs="Times New Roman"/>
            <w:color w:val="000000" w:themeColor="text1"/>
            <w:sz w:val="24"/>
            <w:szCs w:val="24"/>
            <w:lang w:val="en-US"/>
          </w:rPr>
          <w:t>http://www.anniemccarthy.net/uploads/1/5/0/4/1504159/2009-april-social_penetration_theory_and_facebook.pdf</w:t>
        </w:r>
      </w:hyperlink>
    </w:p>
    <w:p w:rsidR="00BA1BB7" w:rsidRPr="00BA1BB7" w:rsidRDefault="00BA1BB7" w:rsidP="0090421E">
      <w:pPr>
        <w:spacing w:before="12" w:after="0" w:line="480" w:lineRule="auto"/>
        <w:ind w:left="2124"/>
        <w:contextualSpacing/>
        <w:rPr>
          <w:rFonts w:ascii="Times New Roman" w:eastAsia="Calibri" w:hAnsi="Times New Roman" w:cs="Times New Roman"/>
          <w:color w:val="000000" w:themeColor="text1"/>
          <w:sz w:val="24"/>
          <w:szCs w:val="24"/>
          <w:lang w:val="en-US"/>
        </w:rPr>
      </w:pPr>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rPr>
        <w:t xml:space="preserve">Toubia, Olivier., Goldenberg, Jacob., &amp; Garcia, Rosanna. </w:t>
      </w:r>
      <w:r w:rsidRPr="00BA1BB7">
        <w:rPr>
          <w:rFonts w:ascii="Times New Roman" w:eastAsia="Calibri" w:hAnsi="Times New Roman" w:cs="Times New Roman"/>
          <w:color w:val="000000" w:themeColor="text1"/>
          <w:sz w:val="24"/>
          <w:szCs w:val="24"/>
          <w:lang w:val="en-US"/>
        </w:rPr>
        <w:t xml:space="preserve">(2014, September 18) </w:t>
      </w:r>
    </w:p>
    <w:p w:rsidR="00BA1BB7" w:rsidRPr="00BA1BB7" w:rsidRDefault="00BA1BB7" w:rsidP="0090421E">
      <w:pPr>
        <w:spacing w:before="12" w:after="0" w:line="480" w:lineRule="auto"/>
        <w:ind w:left="720"/>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“Improving Penetration Forecasts Using Social Interactions Data.” </w:t>
      </w:r>
      <w:r w:rsidRPr="00BA1BB7">
        <w:rPr>
          <w:rFonts w:ascii="Times New Roman" w:eastAsia="Calibri" w:hAnsi="Times New Roman" w:cs="Times New Roman"/>
          <w:i/>
          <w:color w:val="000000" w:themeColor="text1"/>
          <w:sz w:val="24"/>
          <w:szCs w:val="24"/>
          <w:lang w:val="en-US"/>
        </w:rPr>
        <w:t xml:space="preserve">Management Science, 1-18. </w:t>
      </w:r>
      <w:r w:rsidRPr="00BA1BB7">
        <w:rPr>
          <w:rFonts w:ascii="Times New Roman" w:eastAsia="Calibri" w:hAnsi="Times New Roman" w:cs="Times New Roman"/>
          <w:color w:val="000000" w:themeColor="text1"/>
          <w:sz w:val="24"/>
          <w:szCs w:val="24"/>
          <w:lang w:val="en-US"/>
        </w:rPr>
        <w:t xml:space="preserve">Retrieved from </w:t>
      </w:r>
    </w:p>
    <w:p w:rsidR="00BA1BB7" w:rsidRPr="00BA1BB7" w:rsidRDefault="00BA1BB7" w:rsidP="0090421E">
      <w:pPr>
        <w:spacing w:before="12" w:after="0" w:line="480" w:lineRule="auto"/>
        <w:ind w:firstLine="720"/>
        <w:contextualSpacing/>
        <w:rPr>
          <w:rFonts w:ascii="Times New Roman" w:eastAsia="Calibri" w:hAnsi="Times New Roman" w:cs="Times New Roman"/>
          <w:color w:val="000000" w:themeColor="text1"/>
          <w:sz w:val="24"/>
          <w:szCs w:val="24"/>
          <w:lang w:val="en-US"/>
        </w:rPr>
      </w:pPr>
      <w:hyperlink r:id="rId12" w:history="1">
        <w:r w:rsidRPr="0090421E">
          <w:rPr>
            <w:rStyle w:val="Hyperlink"/>
            <w:rFonts w:ascii="Times New Roman" w:eastAsia="Calibri" w:hAnsi="Times New Roman" w:cs="Times New Roman"/>
            <w:color w:val="000000" w:themeColor="text1"/>
            <w:sz w:val="24"/>
            <w:szCs w:val="24"/>
            <w:u w:val="none"/>
            <w:lang w:val="en-US"/>
          </w:rPr>
          <w:t>http://pubsonline.informs.org.mutex.gmu.edu/doi/pdf/10.1287/mnsc.2014.1954</w:t>
        </w:r>
      </w:hyperlink>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Yang, Mu-Li. (2010, June). Differences in Engaging in Sexual Disclosure </w:t>
      </w:r>
    </w:p>
    <w:p w:rsidR="00BA1BB7" w:rsidRPr="00BA1BB7" w:rsidRDefault="00BA1BB7" w:rsidP="0090421E">
      <w:pPr>
        <w:spacing w:before="12" w:after="0" w:line="480" w:lineRule="auto"/>
        <w:ind w:left="720"/>
        <w:rPr>
          <w:rFonts w:ascii="Times New Roman" w:eastAsia="Calibri" w:hAnsi="Times New Roman" w:cs="Times New Roman"/>
          <w:color w:val="000000" w:themeColor="text1"/>
          <w:sz w:val="24"/>
          <w:szCs w:val="24"/>
          <w:lang w:val="en-US"/>
        </w:rPr>
      </w:pPr>
      <w:r w:rsidRPr="00BA1BB7">
        <w:rPr>
          <w:rFonts w:ascii="Times New Roman" w:eastAsia="Calibri" w:hAnsi="Times New Roman" w:cs="Times New Roman"/>
          <w:color w:val="000000" w:themeColor="text1"/>
          <w:sz w:val="24"/>
          <w:szCs w:val="24"/>
          <w:lang w:val="en-US"/>
        </w:rPr>
        <w:t xml:space="preserve">Between Real Life and Cyberspace Among Adolescents: Social Penetration Model Revisited. </w:t>
      </w:r>
      <w:r w:rsidRPr="00BA1BB7">
        <w:rPr>
          <w:rFonts w:ascii="Times New Roman" w:eastAsia="Calibri" w:hAnsi="Times New Roman" w:cs="Times New Roman"/>
          <w:i/>
          <w:color w:val="000000" w:themeColor="text1"/>
          <w:sz w:val="24"/>
          <w:szCs w:val="24"/>
          <w:lang w:val="en-US"/>
        </w:rPr>
        <w:t>Current Psychology, vol. 29 (2), 144 - 154.</w:t>
      </w:r>
      <w:r w:rsidRPr="00BA1BB7">
        <w:rPr>
          <w:rFonts w:ascii="Times New Roman" w:eastAsia="Calibri" w:hAnsi="Times New Roman" w:cs="Times New Roman"/>
          <w:color w:val="000000" w:themeColor="text1"/>
          <w:sz w:val="24"/>
          <w:szCs w:val="24"/>
          <w:lang w:val="en-US"/>
        </w:rPr>
        <w:t xml:space="preserve"> Retrieved from </w:t>
      </w:r>
      <w:hyperlink r:id="rId13" w:history="1">
        <w:r w:rsidRPr="00BA1BB7">
          <w:rPr>
            <w:rFonts w:ascii="Times New Roman" w:eastAsia="Calibri" w:hAnsi="Times New Roman" w:cs="Times New Roman"/>
            <w:color w:val="000000" w:themeColor="text1"/>
            <w:sz w:val="24"/>
            <w:szCs w:val="24"/>
            <w:lang w:val="en-US"/>
          </w:rPr>
          <w:t>http://eds.b.ebscohost.com.mutex.gmu.edu/ehost/pdfviewer/pdfviewer?sid=68209b45-dff4-4559-ba24-e1d2930c8730%40sessionmgr198&amp;vid=1&amp;hid=127</w:t>
        </w:r>
      </w:hyperlink>
      <w:bookmarkStart w:id="0" w:name="_GoBack"/>
      <w:bookmarkEnd w:id="0"/>
    </w:p>
    <w:p w:rsidR="00BA1BB7" w:rsidRPr="00BA1BB7" w:rsidRDefault="00BA1BB7" w:rsidP="0090421E">
      <w:pPr>
        <w:spacing w:before="12" w:after="0" w:line="480" w:lineRule="auto"/>
        <w:rPr>
          <w:rFonts w:ascii="Times New Roman" w:eastAsia="Calibri" w:hAnsi="Times New Roman" w:cs="Times New Roman"/>
          <w:color w:val="000000" w:themeColor="text1"/>
          <w:sz w:val="24"/>
          <w:szCs w:val="24"/>
          <w:lang w:val="en-US"/>
        </w:rPr>
      </w:pPr>
    </w:p>
    <w:p w:rsidR="00BA1BB7" w:rsidRPr="00BA1BB7" w:rsidRDefault="00BA1BB7" w:rsidP="0090421E">
      <w:pPr>
        <w:spacing w:before="12" w:after="0" w:line="480" w:lineRule="auto"/>
        <w:rPr>
          <w:rFonts w:ascii="Times New Roman" w:eastAsia="Calibri" w:hAnsi="Times New Roman" w:cs="Times New Roman"/>
          <w:sz w:val="24"/>
          <w:szCs w:val="24"/>
          <w:lang w:val="en-US"/>
        </w:rPr>
      </w:pPr>
    </w:p>
    <w:p w:rsidR="00BA1BB7" w:rsidRPr="00BA1BB7" w:rsidRDefault="00BA1BB7" w:rsidP="0090421E">
      <w:pPr>
        <w:spacing w:before="12" w:after="0" w:line="480" w:lineRule="auto"/>
        <w:rPr>
          <w:rFonts w:ascii="Times New Roman" w:eastAsia="Calibri" w:hAnsi="Times New Roman" w:cs="Times New Roman"/>
          <w:sz w:val="24"/>
          <w:szCs w:val="24"/>
          <w:lang w:val="en-US"/>
        </w:rPr>
      </w:pPr>
    </w:p>
    <w:p w:rsidR="00BA1BB7" w:rsidRPr="00BA1BB7" w:rsidRDefault="00BA1BB7" w:rsidP="0090421E">
      <w:pPr>
        <w:spacing w:before="12" w:after="0" w:line="240" w:lineRule="auto"/>
        <w:rPr>
          <w:rFonts w:ascii="Times New Roman" w:eastAsia="Calibri" w:hAnsi="Times New Roman" w:cs="Times New Roman"/>
          <w:sz w:val="24"/>
          <w:szCs w:val="24"/>
          <w:lang w:val="en-US"/>
        </w:rPr>
      </w:pPr>
    </w:p>
    <w:p w:rsidR="003E1A95" w:rsidRPr="00B303A1" w:rsidRDefault="003E1A95" w:rsidP="0090421E">
      <w:pPr>
        <w:spacing w:before="12"/>
        <w:rPr>
          <w:rFonts w:ascii="Times New Roman" w:hAnsi="Times New Roman" w:cs="Times New Roman"/>
          <w:sz w:val="24"/>
          <w:szCs w:val="24"/>
          <w:lang w:val="en-US"/>
        </w:rPr>
      </w:pPr>
    </w:p>
    <w:p w:rsidR="00A02AC0" w:rsidRPr="00B303A1" w:rsidRDefault="00A02AC0" w:rsidP="0090421E">
      <w:pPr>
        <w:spacing w:before="12"/>
        <w:rPr>
          <w:rFonts w:ascii="Times New Roman" w:hAnsi="Times New Roman" w:cs="Times New Roman"/>
          <w:sz w:val="24"/>
          <w:szCs w:val="24"/>
          <w:lang w:val="en-US"/>
        </w:rPr>
      </w:pPr>
    </w:p>
    <w:p w:rsidR="00432D82" w:rsidRPr="00B303A1" w:rsidRDefault="00432D82" w:rsidP="0090421E">
      <w:pPr>
        <w:spacing w:before="12"/>
        <w:rPr>
          <w:rFonts w:ascii="Times New Roman" w:hAnsi="Times New Roman" w:cs="Times New Roman"/>
          <w:sz w:val="24"/>
          <w:szCs w:val="24"/>
          <w:lang w:val="en-US"/>
        </w:rPr>
      </w:pPr>
    </w:p>
    <w:sectPr w:rsidR="00432D82" w:rsidRPr="00B303A1" w:rsidSect="003544D7">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62" w:rsidRDefault="002D0662" w:rsidP="003544D7">
      <w:pPr>
        <w:spacing w:after="0" w:line="240" w:lineRule="auto"/>
      </w:pPr>
      <w:r>
        <w:separator/>
      </w:r>
    </w:p>
  </w:endnote>
  <w:endnote w:type="continuationSeparator" w:id="0">
    <w:p w:rsidR="002D0662" w:rsidRDefault="002D0662" w:rsidP="0035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201040"/>
      <w:docPartObj>
        <w:docPartGallery w:val="Page Numbers (Bottom of Page)"/>
        <w:docPartUnique/>
      </w:docPartObj>
    </w:sdtPr>
    <w:sdtEndPr>
      <w:rPr>
        <w:noProof/>
      </w:rPr>
    </w:sdtEndPr>
    <w:sdtContent>
      <w:p w:rsidR="003544D7" w:rsidRDefault="003544D7">
        <w:pPr>
          <w:pStyle w:val="Footer"/>
          <w:jc w:val="center"/>
        </w:pPr>
        <w:r>
          <w:fldChar w:fldCharType="begin"/>
        </w:r>
        <w:r>
          <w:instrText xml:space="preserve"> PAGE   \* MERGEFORMAT </w:instrText>
        </w:r>
        <w:r>
          <w:fldChar w:fldCharType="separate"/>
        </w:r>
        <w:r w:rsidR="0090421E">
          <w:rPr>
            <w:noProof/>
          </w:rPr>
          <w:t>10</w:t>
        </w:r>
        <w:r>
          <w:rPr>
            <w:noProof/>
          </w:rPr>
          <w:fldChar w:fldCharType="end"/>
        </w:r>
      </w:p>
    </w:sdtContent>
  </w:sdt>
  <w:p w:rsidR="003544D7" w:rsidRDefault="00354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62" w:rsidRDefault="002D0662" w:rsidP="003544D7">
      <w:pPr>
        <w:spacing w:after="0" w:line="240" w:lineRule="auto"/>
      </w:pPr>
      <w:r>
        <w:separator/>
      </w:r>
    </w:p>
  </w:footnote>
  <w:footnote w:type="continuationSeparator" w:id="0">
    <w:p w:rsidR="002D0662" w:rsidRDefault="002D0662" w:rsidP="00354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D7" w:rsidRPr="003544D7" w:rsidRDefault="003544D7">
    <w:pPr>
      <w:pStyle w:val="Header"/>
      <w:rPr>
        <w:lang w:val="en-US"/>
      </w:rPr>
    </w:pPr>
    <w:r w:rsidRPr="003544D7">
      <w:rPr>
        <w:lang w:val="en-US"/>
      </w:rPr>
      <w:t>Communicational Study: Facebook and Self-Disclosure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D7" w:rsidRPr="003544D7" w:rsidRDefault="003544D7">
    <w:pPr>
      <w:pStyle w:val="Header"/>
      <w:rPr>
        <w:lang w:val="en-US"/>
      </w:rPr>
    </w:pPr>
    <w:r>
      <w:rPr>
        <w:lang w:val="en-US"/>
      </w:rPr>
      <w:t xml:space="preserve">Communicational Study: </w:t>
    </w:r>
    <w:r w:rsidRPr="003544D7">
      <w:rPr>
        <w:lang w:val="en-US"/>
      </w:rPr>
      <w:t xml:space="preserve">Facebook and Self-Disclosure </w:t>
    </w:r>
  </w:p>
  <w:p w:rsidR="003544D7" w:rsidRPr="003544D7" w:rsidRDefault="003544D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A6"/>
    <w:rsid w:val="00050EAB"/>
    <w:rsid w:val="000D429C"/>
    <w:rsid w:val="00171793"/>
    <w:rsid w:val="001A09D1"/>
    <w:rsid w:val="002D0662"/>
    <w:rsid w:val="002D1F97"/>
    <w:rsid w:val="002F4EE8"/>
    <w:rsid w:val="00301DD6"/>
    <w:rsid w:val="00315344"/>
    <w:rsid w:val="003544D7"/>
    <w:rsid w:val="003A600D"/>
    <w:rsid w:val="003E1A95"/>
    <w:rsid w:val="00432D82"/>
    <w:rsid w:val="004965FA"/>
    <w:rsid w:val="004A0F3D"/>
    <w:rsid w:val="00553C84"/>
    <w:rsid w:val="005F0F13"/>
    <w:rsid w:val="007633D2"/>
    <w:rsid w:val="008362D9"/>
    <w:rsid w:val="008A7948"/>
    <w:rsid w:val="0090421E"/>
    <w:rsid w:val="009B252E"/>
    <w:rsid w:val="009E4B0B"/>
    <w:rsid w:val="00A02AC0"/>
    <w:rsid w:val="00A56CFF"/>
    <w:rsid w:val="00B303A1"/>
    <w:rsid w:val="00BA1BB7"/>
    <w:rsid w:val="00BE6C80"/>
    <w:rsid w:val="00C00AA6"/>
    <w:rsid w:val="00C532A5"/>
    <w:rsid w:val="00D63558"/>
    <w:rsid w:val="00E25C2D"/>
    <w:rsid w:val="00F11A6D"/>
    <w:rsid w:val="00F431A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238E-8665-4D0F-836A-CD5EB25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C0"/>
    <w:rPr>
      <w:color w:val="0563C1" w:themeColor="hyperlink"/>
      <w:u w:val="single"/>
    </w:rPr>
  </w:style>
  <w:style w:type="paragraph" w:styleId="NoSpacing">
    <w:name w:val="No Spacing"/>
    <w:link w:val="NoSpacingChar"/>
    <w:uiPriority w:val="1"/>
    <w:qFormat/>
    <w:rsid w:val="003A60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600D"/>
    <w:rPr>
      <w:rFonts w:eastAsiaTheme="minorEastAsia"/>
      <w:lang w:val="en-US"/>
    </w:rPr>
  </w:style>
  <w:style w:type="paragraph" w:styleId="Header">
    <w:name w:val="header"/>
    <w:basedOn w:val="Normal"/>
    <w:link w:val="HeaderChar"/>
    <w:uiPriority w:val="99"/>
    <w:unhideWhenUsed/>
    <w:rsid w:val="0035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D7"/>
  </w:style>
  <w:style w:type="paragraph" w:styleId="Footer">
    <w:name w:val="footer"/>
    <w:basedOn w:val="Normal"/>
    <w:link w:val="FooterChar"/>
    <w:uiPriority w:val="99"/>
    <w:unhideWhenUsed/>
    <w:rsid w:val="0035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pringer.com.mutex.gmu.edu/static/pdf/315/art%253A10.1007%252FBF00289842.pdf?auth66=1412734307_411cb3fe959b90f4b4bdf08d327f12c4&amp;ext=.pdf" TargetMode="External"/><Relationship Id="rId13" Type="http://schemas.openxmlformats.org/officeDocument/2006/relationships/hyperlink" Target="http://eds.b.ebscohost.com.mutex.gmu.edu/ehost/pdfviewer/pdfviewer?sid=68209b45-dff4-4559-ba24-e1d2930c8730%40sessionmgr198&amp;vid=1&amp;hid=127"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ustincc.edu" TargetMode="External"/><Relationship Id="rId12" Type="http://schemas.openxmlformats.org/officeDocument/2006/relationships/hyperlink" Target="http://pubsonline.informs.org.mutex.gmu.edu/doi/pdf/10.1287/mnsc.2014.19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niemccarthy.net/uploads/1/5/0/4/1504159/2009-april-social_penetration_theory_and_facebook.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ooooker.com/wp-content/uploads/2013/05/From-Perception-to-Behavio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library.wiley.com.mutex.gmu.edu/doi/10.1111/jcom.12106/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4DE1FF5A594C5EA9992B56C8AF6AF1"/>
        <w:category>
          <w:name w:val="General"/>
          <w:gallery w:val="placeholder"/>
        </w:category>
        <w:types>
          <w:type w:val="bbPlcHdr"/>
        </w:types>
        <w:behaviors>
          <w:behavior w:val="content"/>
        </w:behaviors>
        <w:guid w:val="{3A14EC78-5616-4B7B-A037-9C504C072ECE}"/>
      </w:docPartPr>
      <w:docPartBody>
        <w:p w:rsidR="00000000" w:rsidRDefault="00271967" w:rsidP="00271967">
          <w:pPr>
            <w:pStyle w:val="574DE1FF5A594C5EA9992B56C8AF6AF1"/>
          </w:pPr>
          <w:r>
            <w:rPr>
              <w:rFonts w:asciiTheme="majorHAnsi" w:eastAsiaTheme="majorEastAsia" w:hAnsiTheme="majorHAnsi" w:cstheme="majorBidi"/>
              <w:color w:val="5B9BD5" w:themeColor="accent1"/>
              <w:sz w:val="88"/>
              <w:szCs w:val="88"/>
            </w:rPr>
            <w:t>[Document title]</w:t>
          </w:r>
        </w:p>
      </w:docPartBody>
    </w:docPart>
    <w:docPart>
      <w:docPartPr>
        <w:name w:val="6B8DBA711EAC442995BE20160698FD44"/>
        <w:category>
          <w:name w:val="General"/>
          <w:gallery w:val="placeholder"/>
        </w:category>
        <w:types>
          <w:type w:val="bbPlcHdr"/>
        </w:types>
        <w:behaviors>
          <w:behavior w:val="content"/>
        </w:behaviors>
        <w:guid w:val="{4AFC0785-AA97-4C72-AC8D-1FC024B70A80}"/>
      </w:docPartPr>
      <w:docPartBody>
        <w:p w:rsidR="00000000" w:rsidRDefault="00271967" w:rsidP="00271967">
          <w:pPr>
            <w:pStyle w:val="6B8DBA711EAC442995BE20160698FD44"/>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67"/>
    <w:rsid w:val="00271967"/>
    <w:rsid w:val="00A120A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96261A10174567AA9CFD009242ED3F">
    <w:name w:val="CA96261A10174567AA9CFD009242ED3F"/>
    <w:rsid w:val="00271967"/>
  </w:style>
  <w:style w:type="paragraph" w:customStyle="1" w:styleId="574DE1FF5A594C5EA9992B56C8AF6AF1">
    <w:name w:val="574DE1FF5A594C5EA9992B56C8AF6AF1"/>
    <w:rsid w:val="00271967"/>
  </w:style>
  <w:style w:type="paragraph" w:customStyle="1" w:styleId="6B8DBA711EAC442995BE20160698FD44">
    <w:name w:val="6B8DBA711EAC442995BE20160698FD44"/>
    <w:rsid w:val="00271967"/>
  </w:style>
  <w:style w:type="paragraph" w:customStyle="1" w:styleId="A8690C4447BE4766A2CC5CA3065B2B4B">
    <w:name w:val="A8690C4447BE4766A2CC5CA3065B2B4B"/>
    <w:rsid w:val="00271967"/>
  </w:style>
  <w:style w:type="paragraph" w:customStyle="1" w:styleId="31CB538250814239BCA615C2C2E7C7CB">
    <w:name w:val="31CB538250814239BCA615C2C2E7C7CB"/>
    <w:rsid w:val="00271967"/>
  </w:style>
  <w:style w:type="paragraph" w:customStyle="1" w:styleId="04F01A5D3024420EB41A2AD9BD4937B8">
    <w:name w:val="04F01A5D3024420EB41A2AD9BD4937B8"/>
    <w:rsid w:val="0027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11</Pages>
  <Words>2456</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&amp; Social Penetration Theory</dc:title>
  <dc:subject>COMM 400 Final Research Paper </dc:subject>
  <dc:creator>Karissa Rafferty</dc:creator>
  <cp:keywords/>
  <dc:description/>
  <cp:lastModifiedBy>Karissa Rafferty</cp:lastModifiedBy>
  <cp:revision>25</cp:revision>
  <dcterms:created xsi:type="dcterms:W3CDTF">2014-12-03T05:54:00Z</dcterms:created>
  <dcterms:modified xsi:type="dcterms:W3CDTF">2014-12-04T04:50:00Z</dcterms:modified>
</cp:coreProperties>
</file>